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EB" w:rsidRPr="003B4817" w:rsidRDefault="004E1AEB" w:rsidP="00716B7C">
      <w:pPr>
        <w:shd w:val="clear" w:color="auto" w:fill="FFFFFF"/>
        <w:tabs>
          <w:tab w:val="left" w:pos="0"/>
        </w:tabs>
        <w:ind w:right="-2" w:firstLine="567"/>
        <w:jc w:val="center"/>
        <w:outlineLvl w:val="0"/>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3B4817" w:rsidRPr="003B4817" w:rsidRDefault="003B4817" w:rsidP="00716B7C">
      <w:pPr>
        <w:shd w:val="clear" w:color="auto" w:fill="FFFFFF"/>
        <w:tabs>
          <w:tab w:val="left" w:pos="0"/>
        </w:tabs>
        <w:ind w:right="-2" w:firstLine="567"/>
        <w:jc w:val="both"/>
        <w:outlineLvl w:val="0"/>
        <w:rPr>
          <w:rFonts w:ascii="Times New Roman" w:hAnsi="Times New Roman"/>
          <w:color w:val="000000"/>
          <w:szCs w:val="28"/>
        </w:rPr>
      </w:pPr>
    </w:p>
    <w:p w:rsidR="003B4817" w:rsidRPr="009C66B0" w:rsidRDefault="003B4817" w:rsidP="00716B7C">
      <w:pPr>
        <w:shd w:val="clear" w:color="auto" w:fill="FFFFFF"/>
        <w:tabs>
          <w:tab w:val="left" w:pos="0"/>
        </w:tabs>
        <w:ind w:firstLine="567"/>
        <w:jc w:val="both"/>
        <w:outlineLvl w:val="0"/>
        <w:rPr>
          <w:rFonts w:ascii="Times New Roman" w:hAnsi="Times New Roman"/>
          <w:szCs w:val="28"/>
        </w:rPr>
      </w:pPr>
      <w:r w:rsidRPr="009C66B0">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9C66B0" w:rsidRDefault="003B4817" w:rsidP="00716B7C">
      <w:pPr>
        <w:shd w:val="clear" w:color="auto" w:fill="FFFFFF"/>
        <w:tabs>
          <w:tab w:val="left" w:pos="0"/>
        </w:tabs>
        <w:ind w:firstLine="567"/>
        <w:jc w:val="both"/>
        <w:outlineLvl w:val="0"/>
        <w:rPr>
          <w:rFonts w:ascii="Times New Roman" w:hAnsi="Times New Roman"/>
          <w:szCs w:val="28"/>
        </w:rPr>
      </w:pPr>
      <w:r w:rsidRPr="009C66B0">
        <w:rPr>
          <w:rFonts w:ascii="Times New Roman" w:hAnsi="Times New Roman"/>
          <w:szCs w:val="28"/>
        </w:rPr>
        <w:t xml:space="preserve">Аукцион </w:t>
      </w:r>
      <w:r w:rsidRPr="002474DB">
        <w:rPr>
          <w:rFonts w:ascii="Times New Roman" w:hAnsi="Times New Roman"/>
          <w:szCs w:val="28"/>
        </w:rPr>
        <w:t>организ</w:t>
      </w:r>
      <w:r w:rsidR="003B023B" w:rsidRPr="002474DB">
        <w:rPr>
          <w:rFonts w:ascii="Times New Roman" w:hAnsi="Times New Roman"/>
          <w:szCs w:val="28"/>
        </w:rPr>
        <w:t>ован на основании распоряжения а</w:t>
      </w:r>
      <w:r w:rsidRPr="002474DB">
        <w:rPr>
          <w:rFonts w:ascii="Times New Roman" w:hAnsi="Times New Roman"/>
          <w:szCs w:val="28"/>
        </w:rPr>
        <w:t xml:space="preserve">дминистрации Ханты-Мансийского района от  </w:t>
      </w:r>
      <w:r w:rsidR="002474DB" w:rsidRPr="002474DB">
        <w:rPr>
          <w:rFonts w:ascii="Times New Roman" w:hAnsi="Times New Roman"/>
          <w:szCs w:val="28"/>
        </w:rPr>
        <w:t>2</w:t>
      </w:r>
      <w:r w:rsidR="009C66B0" w:rsidRPr="002474DB">
        <w:rPr>
          <w:rFonts w:ascii="Times New Roman" w:hAnsi="Times New Roman"/>
          <w:szCs w:val="28"/>
        </w:rPr>
        <w:t>1.0</w:t>
      </w:r>
      <w:r w:rsidR="002474DB" w:rsidRPr="002474DB">
        <w:rPr>
          <w:rFonts w:ascii="Times New Roman" w:hAnsi="Times New Roman"/>
          <w:szCs w:val="28"/>
        </w:rPr>
        <w:t>5</w:t>
      </w:r>
      <w:r w:rsidR="00757AA5" w:rsidRPr="002474DB">
        <w:rPr>
          <w:rFonts w:ascii="Times New Roman" w:hAnsi="Times New Roman"/>
          <w:szCs w:val="28"/>
        </w:rPr>
        <w:t>.2018</w:t>
      </w:r>
      <w:r w:rsidRPr="002474DB">
        <w:rPr>
          <w:rFonts w:ascii="Times New Roman" w:hAnsi="Times New Roman"/>
          <w:szCs w:val="28"/>
        </w:rPr>
        <w:t xml:space="preserve"> №</w:t>
      </w:r>
      <w:r w:rsidR="009C66B0" w:rsidRPr="002474DB">
        <w:rPr>
          <w:rFonts w:ascii="Times New Roman" w:hAnsi="Times New Roman"/>
          <w:szCs w:val="28"/>
        </w:rPr>
        <w:t xml:space="preserve"> </w:t>
      </w:r>
      <w:r w:rsidR="002474DB" w:rsidRPr="002474DB">
        <w:rPr>
          <w:rFonts w:ascii="Times New Roman" w:hAnsi="Times New Roman"/>
          <w:szCs w:val="28"/>
        </w:rPr>
        <w:t>480</w:t>
      </w:r>
      <w:r w:rsidRPr="002474DB">
        <w:rPr>
          <w:rFonts w:ascii="Times New Roman" w:hAnsi="Times New Roman"/>
          <w:szCs w:val="28"/>
        </w:rPr>
        <w:t>-р «О проведении аукциона, открытого  по составу участников, с открытой формой подачи предложений</w:t>
      </w:r>
      <w:r w:rsidRPr="009C66B0">
        <w:rPr>
          <w:rFonts w:ascii="Times New Roman" w:hAnsi="Times New Roman"/>
          <w:szCs w:val="28"/>
        </w:rPr>
        <w:t xml:space="preserve"> по продаже права на заключение договоров аренды земельных участков» и состоится </w:t>
      </w:r>
      <w:r w:rsidR="00733F6B">
        <w:rPr>
          <w:rFonts w:ascii="Times New Roman" w:hAnsi="Times New Roman"/>
          <w:szCs w:val="28"/>
          <w:lang w:eastAsia="ar-SA"/>
        </w:rPr>
        <w:t>25</w:t>
      </w:r>
      <w:r w:rsidR="003B023B" w:rsidRPr="009C66B0">
        <w:rPr>
          <w:rFonts w:ascii="Times New Roman" w:hAnsi="Times New Roman"/>
          <w:szCs w:val="28"/>
          <w:lang w:eastAsia="ar-SA"/>
        </w:rPr>
        <w:t xml:space="preserve"> </w:t>
      </w:r>
      <w:r w:rsidR="00733F6B">
        <w:rPr>
          <w:rFonts w:ascii="Times New Roman" w:hAnsi="Times New Roman"/>
          <w:bCs/>
          <w:szCs w:val="28"/>
          <w:lang w:eastAsia="ar-SA"/>
        </w:rPr>
        <w:t>июня</w:t>
      </w:r>
      <w:r w:rsidR="003B023B" w:rsidRPr="009C66B0">
        <w:rPr>
          <w:rFonts w:ascii="Times New Roman" w:hAnsi="Times New Roman"/>
          <w:bCs/>
          <w:szCs w:val="28"/>
          <w:lang w:eastAsia="ar-SA"/>
        </w:rPr>
        <w:t xml:space="preserve"> 2018 </w:t>
      </w:r>
      <w:r w:rsidR="003B023B" w:rsidRPr="00733F6B">
        <w:rPr>
          <w:rFonts w:ascii="Times New Roman" w:hAnsi="Times New Roman"/>
          <w:bCs/>
          <w:szCs w:val="28"/>
          <w:lang w:eastAsia="ar-SA"/>
        </w:rPr>
        <w:t xml:space="preserve">года в </w:t>
      </w:r>
      <w:r w:rsidRPr="00733F6B">
        <w:rPr>
          <w:rFonts w:ascii="Times New Roman" w:hAnsi="Times New Roman"/>
          <w:szCs w:val="28"/>
        </w:rPr>
        <w:t>14 часов 30 минут</w:t>
      </w:r>
      <w:r w:rsidRPr="009C66B0">
        <w:rPr>
          <w:rFonts w:ascii="Times New Roman" w:hAnsi="Times New Roman"/>
          <w:szCs w:val="28"/>
        </w:rPr>
        <w:t xml:space="preserve"> по местному времени по адресу: Тюменская область, Ханты-Мансийский автономный округ </w:t>
      </w:r>
      <w:r w:rsidR="00F61607" w:rsidRPr="009C66B0">
        <w:rPr>
          <w:rFonts w:ascii="Times New Roman" w:hAnsi="Times New Roman"/>
          <w:szCs w:val="28"/>
        </w:rPr>
        <w:t>–</w:t>
      </w:r>
      <w:r w:rsidRPr="009C66B0">
        <w:rPr>
          <w:rFonts w:ascii="Times New Roman" w:hAnsi="Times New Roman"/>
          <w:szCs w:val="28"/>
        </w:rPr>
        <w:t xml:space="preserve"> Югра, г. Ханты-Мансийск ул. Гагарина, 214, конференц-зал (здание администрации Ханты-Мансийского района).</w:t>
      </w:r>
    </w:p>
    <w:p w:rsidR="00716B7C" w:rsidRDefault="003B4817" w:rsidP="00716B7C">
      <w:pPr>
        <w:shd w:val="clear" w:color="auto" w:fill="FFFFFF"/>
        <w:tabs>
          <w:tab w:val="left" w:pos="0"/>
        </w:tabs>
        <w:ind w:firstLine="540"/>
        <w:jc w:val="both"/>
        <w:outlineLvl w:val="0"/>
        <w:rPr>
          <w:rFonts w:ascii="Times New Roman" w:hAnsi="Times New Roman"/>
          <w:szCs w:val="28"/>
        </w:rPr>
      </w:pPr>
      <w:r w:rsidRPr="009C66B0">
        <w:rPr>
          <w:rFonts w:ascii="Times New Roman" w:hAnsi="Times New Roman"/>
          <w:szCs w:val="28"/>
        </w:rPr>
        <w:t xml:space="preserve">Предметом аукциона являются: </w:t>
      </w:r>
    </w:p>
    <w:p w:rsidR="00716B7C" w:rsidRDefault="003B4817" w:rsidP="00716B7C">
      <w:pPr>
        <w:shd w:val="clear" w:color="auto" w:fill="FFFFFF"/>
        <w:tabs>
          <w:tab w:val="left" w:pos="0"/>
        </w:tabs>
        <w:ind w:firstLine="540"/>
        <w:jc w:val="both"/>
        <w:outlineLvl w:val="0"/>
        <w:rPr>
          <w:rFonts w:ascii="Times New Roman" w:hAnsi="Times New Roman"/>
          <w:szCs w:val="28"/>
        </w:rPr>
      </w:pPr>
      <w:r w:rsidRPr="00916146">
        <w:rPr>
          <w:rFonts w:ascii="Times New Roman" w:hAnsi="Times New Roman"/>
          <w:szCs w:val="28"/>
        </w:rPr>
        <w:t xml:space="preserve">ЛОТ 1: право на заключение сроком на </w:t>
      </w:r>
      <w:r w:rsidR="003B023B" w:rsidRPr="00916146">
        <w:rPr>
          <w:rFonts w:ascii="Times New Roman" w:hAnsi="Times New Roman"/>
          <w:szCs w:val="28"/>
        </w:rPr>
        <w:t>5</w:t>
      </w:r>
      <w:r w:rsidRPr="00916146">
        <w:rPr>
          <w:rFonts w:ascii="Times New Roman" w:hAnsi="Times New Roman"/>
          <w:szCs w:val="28"/>
        </w:rPr>
        <w:t xml:space="preserve"> лет договора аренды</w:t>
      </w:r>
      <w:r w:rsidR="009F3917">
        <w:rPr>
          <w:rFonts w:ascii="Times New Roman" w:hAnsi="Times New Roman"/>
          <w:szCs w:val="28"/>
        </w:rPr>
        <w:t xml:space="preserve"> на </w:t>
      </w:r>
      <w:r w:rsidR="00916146" w:rsidRPr="00916146">
        <w:rPr>
          <w:rFonts w:ascii="Times New Roman" w:hAnsi="Times New Roman"/>
          <w:szCs w:val="28"/>
        </w:rPr>
        <w:t xml:space="preserve">земельный участок, с кадастровым номером 86:02:0702001:602, расположенный по адресу: Ханты-Мансийский автономный округ – Югра, Ханты-Мансийский район, с. Елизарово, переулок Никифорова, д.11, общей площадью 2450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9879C8" w:rsidRPr="00916146" w:rsidRDefault="00ED6EBC" w:rsidP="00716B7C">
      <w:pPr>
        <w:shd w:val="clear" w:color="auto" w:fill="FFFFFF"/>
        <w:tabs>
          <w:tab w:val="left" w:pos="0"/>
        </w:tabs>
        <w:ind w:firstLine="540"/>
        <w:jc w:val="both"/>
        <w:outlineLvl w:val="0"/>
        <w:rPr>
          <w:rFonts w:ascii="Times New Roman" w:hAnsi="Times New Roman"/>
          <w:szCs w:val="28"/>
        </w:rPr>
      </w:pPr>
      <w:r w:rsidRPr="00916146">
        <w:rPr>
          <w:rFonts w:ascii="Times New Roman" w:hAnsi="Times New Roman"/>
          <w:szCs w:val="28"/>
        </w:rPr>
        <w:t>Ограничения (обременен</w:t>
      </w:r>
      <w:r w:rsidR="00F61607" w:rsidRPr="00916146">
        <w:rPr>
          <w:rFonts w:ascii="Times New Roman" w:hAnsi="Times New Roman"/>
          <w:szCs w:val="28"/>
        </w:rPr>
        <w:t xml:space="preserve">ия) права не зарегистрированы. </w:t>
      </w:r>
      <w:r w:rsidRPr="00916146">
        <w:rPr>
          <w:rFonts w:ascii="Times New Roman" w:hAnsi="Times New Roman"/>
          <w:szCs w:val="28"/>
        </w:rPr>
        <w:t xml:space="preserve">Границы земельного участка указаны в кадастровом паспорте. </w:t>
      </w:r>
    </w:p>
    <w:p w:rsidR="0057309E" w:rsidRPr="00916146" w:rsidRDefault="00ED6EBC"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w:t>
      </w:r>
      <w:r w:rsidR="0057309E" w:rsidRPr="00916146">
        <w:rPr>
          <w:rFonts w:ascii="Times New Roman" w:hAnsi="Times New Roman"/>
          <w:szCs w:val="28"/>
        </w:rPr>
        <w:t xml:space="preserve"> лицам, к электрическим сетям», </w:t>
      </w:r>
      <w:r w:rsidRPr="00916146">
        <w:rPr>
          <w:rFonts w:ascii="Times New Roman" w:hAnsi="Times New Roman"/>
          <w:szCs w:val="28"/>
        </w:rPr>
        <w:t xml:space="preserve">утвержденными Постановлением Правительства РФ № </w:t>
      </w:r>
      <w:r w:rsidR="0057309E" w:rsidRPr="00916146">
        <w:rPr>
          <w:rFonts w:ascii="Times New Roman" w:hAnsi="Times New Roman"/>
          <w:szCs w:val="28"/>
        </w:rPr>
        <w:t xml:space="preserve"> </w:t>
      </w:r>
      <w:r w:rsidRPr="00916146">
        <w:rPr>
          <w:rFonts w:ascii="Times New Roman" w:hAnsi="Times New Roman"/>
          <w:szCs w:val="28"/>
        </w:rPr>
        <w:t>861 от 27.12.2004</w:t>
      </w:r>
      <w:r w:rsidR="0057309E" w:rsidRPr="00916146">
        <w:rPr>
          <w:rFonts w:ascii="Times New Roman" w:hAnsi="Times New Roman"/>
          <w:szCs w:val="28"/>
        </w:rPr>
        <w:t xml:space="preserve"> </w:t>
      </w:r>
      <w:r w:rsidRPr="00916146">
        <w:rPr>
          <w:rFonts w:ascii="Times New Roman" w:hAnsi="Times New Roman"/>
          <w:szCs w:val="28"/>
        </w:rPr>
        <w:t>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w:t>
      </w:r>
    </w:p>
    <w:p w:rsidR="0057309E" w:rsidRPr="00916146" w:rsidRDefault="0057309E"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 xml:space="preserve">Проектом застройки предусмотрено подключение объекта к сетям </w:t>
      </w:r>
      <w:r w:rsidR="009C66B0" w:rsidRPr="00916146">
        <w:rPr>
          <w:rFonts w:ascii="Times New Roman" w:hAnsi="Times New Roman"/>
          <w:szCs w:val="28"/>
        </w:rPr>
        <w:t>тепло</w:t>
      </w:r>
      <w:r w:rsidR="00B37272" w:rsidRPr="00916146">
        <w:rPr>
          <w:rFonts w:ascii="Times New Roman" w:hAnsi="Times New Roman"/>
          <w:szCs w:val="28"/>
        </w:rPr>
        <w:t>-водо</w:t>
      </w:r>
      <w:r w:rsidRPr="00916146">
        <w:rPr>
          <w:rFonts w:ascii="Times New Roman" w:hAnsi="Times New Roman"/>
          <w:szCs w:val="28"/>
        </w:rPr>
        <w:t>снабжения</w:t>
      </w:r>
      <w:r w:rsidR="00716B7C">
        <w:rPr>
          <w:rFonts w:ascii="Times New Roman" w:hAnsi="Times New Roman"/>
          <w:szCs w:val="28"/>
        </w:rPr>
        <w:t xml:space="preserve"> и электроснабжения</w:t>
      </w:r>
      <w:r w:rsidRPr="00916146">
        <w:rPr>
          <w:rFonts w:ascii="Times New Roman" w:hAnsi="Times New Roman"/>
          <w:szCs w:val="28"/>
        </w:rPr>
        <w:t xml:space="preserve">. Плата за подключение к сетям инженерно-технического обеспечения не установлена. </w:t>
      </w:r>
    </w:p>
    <w:p w:rsidR="00F90DCA" w:rsidRPr="00916146" w:rsidRDefault="0057309E"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w:t>
      </w:r>
      <w:r w:rsidR="00916146" w:rsidRPr="00916146">
        <w:rPr>
          <w:rFonts w:ascii="Times New Roman" w:hAnsi="Times New Roman"/>
          <w:szCs w:val="28"/>
        </w:rPr>
        <w:t>0</w:t>
      </w:r>
      <w:r w:rsidRPr="00916146">
        <w:rPr>
          <w:rFonts w:ascii="Times New Roman" w:hAnsi="Times New Roman"/>
          <w:szCs w:val="28"/>
        </w:rPr>
        <w:t>.</w:t>
      </w:r>
    </w:p>
    <w:p w:rsidR="00916146" w:rsidRPr="00916146" w:rsidRDefault="00916146"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bCs/>
          <w:szCs w:val="28"/>
        </w:rPr>
        <w:t>Н</w:t>
      </w:r>
      <w:r w:rsidRPr="00916146">
        <w:rPr>
          <w:rFonts w:ascii="Times New Roman" w:hAnsi="Times New Roman"/>
          <w:szCs w:val="28"/>
        </w:rPr>
        <w:t xml:space="preserve">ачальный размер годовой арендной платы за земельный участок составляет 22 тыс. 200 рублей. </w:t>
      </w:r>
    </w:p>
    <w:p w:rsidR="00916146" w:rsidRPr="00916146" w:rsidRDefault="00916146"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Задаток – в размере  4 тыс. 440 рублей – 20 процентов от начального размера годовой арендной платы за земельный участок.</w:t>
      </w:r>
    </w:p>
    <w:p w:rsidR="00916146" w:rsidRPr="00916146" w:rsidRDefault="00916146"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Шаг аукциона – 500 рублей – 2,25  процента от начального размера годовой арендной платы за земельный участок.</w:t>
      </w:r>
    </w:p>
    <w:p w:rsidR="00ED6EBC"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ЛОТ 2: право на заключение сроком на </w:t>
      </w:r>
      <w:r w:rsidR="00ED6EBC" w:rsidRPr="00B24E36">
        <w:rPr>
          <w:rFonts w:ascii="Times New Roman" w:hAnsi="Times New Roman"/>
          <w:szCs w:val="28"/>
        </w:rPr>
        <w:t>5</w:t>
      </w:r>
      <w:r w:rsidRPr="00B24E36">
        <w:rPr>
          <w:rFonts w:ascii="Times New Roman" w:hAnsi="Times New Roman"/>
          <w:szCs w:val="28"/>
        </w:rPr>
        <w:t xml:space="preserve"> лет договора аренды</w:t>
      </w:r>
      <w:r w:rsidR="009F3917" w:rsidRPr="00B24E36">
        <w:rPr>
          <w:rFonts w:ascii="Times New Roman" w:hAnsi="Times New Roman"/>
          <w:szCs w:val="28"/>
        </w:rPr>
        <w:t xml:space="preserve"> на</w:t>
      </w:r>
      <w:r w:rsidRPr="00B24E36">
        <w:rPr>
          <w:rFonts w:ascii="Times New Roman" w:hAnsi="Times New Roman"/>
          <w:szCs w:val="28"/>
        </w:rPr>
        <w:t xml:space="preserve"> </w:t>
      </w:r>
      <w:r w:rsidR="00916146" w:rsidRPr="00B24E36">
        <w:rPr>
          <w:rFonts w:ascii="Times New Roman" w:hAnsi="Times New Roman"/>
          <w:szCs w:val="28"/>
        </w:rPr>
        <w:t xml:space="preserve">земельный участок, с кадастровым номером 86:02:1209001:1112, расположенный по адресу: Ханты-Мансийский автономный округ – Югра, Ханты-Мансийский район, п. </w:t>
      </w:r>
      <w:r w:rsidR="00916146" w:rsidRPr="00B24E36">
        <w:rPr>
          <w:rFonts w:ascii="Times New Roman" w:hAnsi="Times New Roman"/>
          <w:szCs w:val="28"/>
        </w:rPr>
        <w:lastRenderedPageBreak/>
        <w:t xml:space="preserve">Цингалы, ул. Бориса Лосева, д. 60А, общей площадью 1819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9879C8"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3B4817" w:rsidRPr="00B24E36" w:rsidRDefault="00A705D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  </w:t>
      </w:r>
      <w:r w:rsidR="003B4817" w:rsidRPr="00B24E36">
        <w:rPr>
          <w:rFonts w:ascii="Times New Roman" w:hAnsi="Times New Roman"/>
          <w:szCs w:val="28"/>
        </w:rPr>
        <w:t xml:space="preserve">Плата за подключение к сетям инженерно-технического обеспечения не установлена. </w:t>
      </w:r>
    </w:p>
    <w:p w:rsidR="0057309E" w:rsidRPr="00B24E36" w:rsidRDefault="0057309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Проектом застройки предусмотрено подключение объекта к сетям </w:t>
      </w:r>
      <w:r w:rsidR="00F52142" w:rsidRPr="00B24E36">
        <w:rPr>
          <w:rFonts w:ascii="Times New Roman" w:hAnsi="Times New Roman"/>
          <w:szCs w:val="28"/>
        </w:rPr>
        <w:t>водо</w:t>
      </w:r>
      <w:r w:rsidRPr="00B24E36">
        <w:rPr>
          <w:rFonts w:ascii="Times New Roman" w:hAnsi="Times New Roman"/>
          <w:szCs w:val="28"/>
        </w:rPr>
        <w:t>снабжения</w:t>
      </w:r>
      <w:r w:rsidR="00716B7C">
        <w:rPr>
          <w:rFonts w:ascii="Times New Roman" w:hAnsi="Times New Roman"/>
          <w:szCs w:val="28"/>
        </w:rPr>
        <w:t>, электроснабжения</w:t>
      </w:r>
      <w:r w:rsidR="00916146" w:rsidRPr="00B24E36">
        <w:rPr>
          <w:rFonts w:ascii="Times New Roman" w:hAnsi="Times New Roman"/>
          <w:szCs w:val="28"/>
        </w:rPr>
        <w:t xml:space="preserve"> и газораспределения</w:t>
      </w:r>
      <w:r w:rsidRPr="00B24E36">
        <w:rPr>
          <w:rFonts w:ascii="Times New Roman" w:hAnsi="Times New Roman"/>
          <w:szCs w:val="28"/>
        </w:rPr>
        <w:t xml:space="preserve">. Плата за подключение к сетям инженерно-технического обеспечения не установлена. </w:t>
      </w:r>
    </w:p>
    <w:p w:rsidR="0057309E" w:rsidRPr="00B24E36" w:rsidRDefault="0057309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w:t>
      </w:r>
      <w:r w:rsidR="00916146" w:rsidRPr="00B24E36">
        <w:rPr>
          <w:rFonts w:ascii="Times New Roman" w:hAnsi="Times New Roman"/>
          <w:szCs w:val="28"/>
        </w:rPr>
        <w:t>0</w:t>
      </w:r>
      <w:r w:rsidRPr="00B24E36">
        <w:rPr>
          <w:rFonts w:ascii="Times New Roman" w:hAnsi="Times New Roman"/>
          <w:szCs w:val="28"/>
        </w:rPr>
        <w:t>.</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14 тыс. 200 рублей. </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2 тыс. 840 рублей – 20 процентов от начального размера годовой арендной платы за земельный участок.</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400 рублей –2,81 процента от начального размера годовой арендной платы за земельный участок.</w:t>
      </w:r>
    </w:p>
    <w:p w:rsidR="00916146"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ЛОТ 3: право на заключение сроком на </w:t>
      </w:r>
      <w:r w:rsidR="00ED6EBC" w:rsidRPr="00B24E36">
        <w:rPr>
          <w:rFonts w:ascii="Times New Roman" w:hAnsi="Times New Roman"/>
          <w:szCs w:val="28"/>
        </w:rPr>
        <w:t xml:space="preserve">5 </w:t>
      </w:r>
      <w:r w:rsidRPr="00B24E36">
        <w:rPr>
          <w:rFonts w:ascii="Times New Roman" w:hAnsi="Times New Roman"/>
          <w:szCs w:val="28"/>
        </w:rPr>
        <w:t>лет договора аренды</w:t>
      </w:r>
      <w:r w:rsidR="009F3917" w:rsidRPr="00B24E36">
        <w:rPr>
          <w:rFonts w:ascii="Times New Roman" w:hAnsi="Times New Roman"/>
          <w:szCs w:val="28"/>
        </w:rPr>
        <w:t xml:space="preserve"> на</w:t>
      </w:r>
      <w:r w:rsidRPr="00B24E36">
        <w:rPr>
          <w:rFonts w:ascii="Times New Roman" w:hAnsi="Times New Roman"/>
          <w:szCs w:val="28"/>
        </w:rPr>
        <w:t xml:space="preserve"> </w:t>
      </w:r>
      <w:r w:rsidR="00916146" w:rsidRPr="00B24E36">
        <w:rPr>
          <w:rFonts w:ascii="Times New Roman" w:hAnsi="Times New Roman"/>
          <w:szCs w:val="28"/>
        </w:rPr>
        <w:t xml:space="preserve">земельный участок с кадастровым номером 86:02:1209001:1113, расположенный по адресу: Ханты-Мансийский автономный округ – Югра, Ханты-Мансийский район, п. Цингалы, ул. Бориса Лосева, д. 60, общей площадью 1782 кв. метра, относящийся к категории земель: «земли населенных пунктов», с видом разрешенного использования: малоэтажная многоквартирная жилая застройка. </w:t>
      </w:r>
    </w:p>
    <w:p w:rsidR="009879C8" w:rsidRPr="00B24E36" w:rsidRDefault="003B48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3B4817" w:rsidRPr="00B24E36" w:rsidRDefault="00A705D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 </w:t>
      </w:r>
      <w:r w:rsidR="003B4817" w:rsidRPr="00B24E36">
        <w:rPr>
          <w:rFonts w:ascii="Times New Roman" w:hAnsi="Times New Roman"/>
          <w:szCs w:val="28"/>
        </w:rPr>
        <w:t xml:space="preserve"> Плата за подключение к сетям инженерно-технического обеспечения не установлена. </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w:t>
      </w:r>
      <w:r w:rsidR="00716B7C">
        <w:rPr>
          <w:rFonts w:ascii="Times New Roman" w:hAnsi="Times New Roman"/>
          <w:szCs w:val="28"/>
        </w:rPr>
        <w:t xml:space="preserve">, электроснабжения </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lastRenderedPageBreak/>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13 тыс. 900 рублей. </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2 тыс. 780 рублей – 20 процентов от начального размера годовой арендной платы за земельный участок.</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400 рублей –2,87 процента от начального размера годовой арендной платы за земельный участок.</w:t>
      </w:r>
    </w:p>
    <w:p w:rsidR="00714295" w:rsidRPr="00B24E36" w:rsidRDefault="003B48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ЛОТ 4: право на заключение сроком на 5 лет договора аренды</w:t>
      </w:r>
      <w:r w:rsidR="009F3917" w:rsidRPr="00B24E36">
        <w:rPr>
          <w:rFonts w:ascii="Times New Roman" w:hAnsi="Times New Roman"/>
          <w:szCs w:val="28"/>
        </w:rPr>
        <w:t xml:space="preserve"> на </w:t>
      </w:r>
      <w:r w:rsidR="00916146" w:rsidRPr="00B24E36">
        <w:rPr>
          <w:rFonts w:ascii="Times New Roman" w:hAnsi="Times New Roman"/>
          <w:szCs w:val="28"/>
        </w:rPr>
        <w:t xml:space="preserve">земельный участок с кадастровым номером 86:02:1214001:3238, расположенный по адресу: Ханты-Мансийский автономный округ – Югра, Ханты-Мансийский район, д. Ярки, ул. Сосновая, д. 6, общей площадью 2607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757AA5" w:rsidRPr="00B24E36" w:rsidRDefault="00714295"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rPr>
        <w:t xml:space="preserve">Земельный участок с кадастровым номером </w:t>
      </w:r>
      <w:r w:rsidRPr="00B24E36">
        <w:rPr>
          <w:rFonts w:ascii="Times New Roman" w:hAnsi="Times New Roman"/>
          <w:szCs w:val="28"/>
        </w:rPr>
        <w:t xml:space="preserve">86:02:1214001:3238 </w:t>
      </w:r>
      <w:r w:rsidRPr="00B24E36">
        <w:rPr>
          <w:rFonts w:ascii="Times New Roman" w:hAnsi="Times New Roman"/>
        </w:rPr>
        <w:t xml:space="preserve">имеет  часть земельного участка общей площадью 209 кв. метров, в отношении которой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w:t>
      </w:r>
      <w:r w:rsidR="00716B7C">
        <w:rPr>
          <w:rFonts w:ascii="Times New Roman" w:hAnsi="Times New Roman"/>
          <w:szCs w:val="28"/>
        </w:rPr>
        <w:t>и</w:t>
      </w:r>
      <w:r w:rsidR="002474DB">
        <w:rPr>
          <w:rFonts w:ascii="Times New Roman" w:hAnsi="Times New Roman"/>
          <w:szCs w:val="28"/>
        </w:rPr>
        <w:t xml:space="preserve"> </w:t>
      </w:r>
      <w:r w:rsidRPr="00B24E36">
        <w:rPr>
          <w:rFonts w:ascii="Times New Roman" w:hAnsi="Times New Roman"/>
          <w:szCs w:val="28"/>
        </w:rPr>
        <w:t>указаны в кадастровом паспорте.</w:t>
      </w:r>
    </w:p>
    <w:p w:rsidR="00714295" w:rsidRPr="00B24E36" w:rsidRDefault="00A705D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 </w:t>
      </w:r>
    </w:p>
    <w:p w:rsidR="00714295" w:rsidRPr="00B24E36" w:rsidRDefault="00714295"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 канализации</w:t>
      </w:r>
      <w:r w:rsidR="00716B7C">
        <w:rPr>
          <w:rFonts w:ascii="Times New Roman" w:hAnsi="Times New Roman"/>
          <w:szCs w:val="28"/>
        </w:rPr>
        <w:t>, электроснабжения</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6C0449" w:rsidRPr="00B24E36" w:rsidRDefault="00714295"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714295" w:rsidRPr="00B24E36" w:rsidRDefault="00716B7C" w:rsidP="00716B7C">
      <w:pPr>
        <w:shd w:val="clear" w:color="auto" w:fill="FFFFFF"/>
        <w:tabs>
          <w:tab w:val="left" w:pos="0"/>
        </w:tabs>
        <w:ind w:firstLine="567"/>
        <w:jc w:val="both"/>
        <w:outlineLvl w:val="0"/>
        <w:rPr>
          <w:rFonts w:ascii="Times New Roman" w:hAnsi="Times New Roman"/>
          <w:szCs w:val="28"/>
        </w:rPr>
      </w:pPr>
      <w:r>
        <w:rPr>
          <w:rFonts w:ascii="Times New Roman" w:hAnsi="Times New Roman"/>
          <w:szCs w:val="28"/>
        </w:rPr>
        <w:t xml:space="preserve"> </w:t>
      </w:r>
      <w:r w:rsidR="00714295" w:rsidRPr="00B24E36">
        <w:rPr>
          <w:rFonts w:ascii="Times New Roman" w:hAnsi="Times New Roman"/>
          <w:bCs/>
          <w:szCs w:val="28"/>
        </w:rPr>
        <w:t>Н</w:t>
      </w:r>
      <w:r w:rsidR="00714295" w:rsidRPr="00B24E36">
        <w:rPr>
          <w:rFonts w:ascii="Times New Roman" w:hAnsi="Times New Roman"/>
          <w:szCs w:val="28"/>
        </w:rPr>
        <w:t xml:space="preserve">ачальный размер годовой арендной платы за земельный участок составляет 56 тыс. 500 рублей. </w:t>
      </w:r>
    </w:p>
    <w:p w:rsidR="00714295" w:rsidRPr="00B24E36" w:rsidRDefault="00714295"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11 тыс. 300 рублей – 20 процентов от начального размера годовой арендной платы за земельный участок.</w:t>
      </w:r>
    </w:p>
    <w:p w:rsidR="00714295" w:rsidRPr="00B24E36" w:rsidRDefault="00714295"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1500 рублей – 2,65 процента от начального размера годовой арендной платы за земельный участок.</w:t>
      </w:r>
    </w:p>
    <w:p w:rsidR="00714295"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ЛОТ 5: право на заключение сроком на </w:t>
      </w:r>
      <w:r w:rsidR="00D434D0" w:rsidRPr="00B24E36">
        <w:rPr>
          <w:rFonts w:ascii="Times New Roman" w:hAnsi="Times New Roman"/>
          <w:szCs w:val="28"/>
        </w:rPr>
        <w:t>5</w:t>
      </w:r>
      <w:r w:rsidRPr="00B24E36">
        <w:rPr>
          <w:rFonts w:ascii="Times New Roman" w:hAnsi="Times New Roman"/>
          <w:szCs w:val="28"/>
        </w:rPr>
        <w:t xml:space="preserve"> лет договора аренды</w:t>
      </w:r>
      <w:r w:rsidR="009F3917" w:rsidRPr="00B24E36">
        <w:rPr>
          <w:rFonts w:ascii="Times New Roman" w:hAnsi="Times New Roman"/>
          <w:szCs w:val="28"/>
        </w:rPr>
        <w:t xml:space="preserve"> на</w:t>
      </w:r>
      <w:r w:rsidRPr="00B24E36">
        <w:rPr>
          <w:rFonts w:ascii="Times New Roman" w:hAnsi="Times New Roman"/>
          <w:szCs w:val="28"/>
        </w:rPr>
        <w:t xml:space="preserve"> </w:t>
      </w:r>
      <w:r w:rsidR="00714295" w:rsidRPr="00B24E36">
        <w:rPr>
          <w:rFonts w:ascii="Times New Roman" w:hAnsi="Times New Roman"/>
          <w:szCs w:val="28"/>
        </w:rPr>
        <w:t xml:space="preserve">земельный участок с кадастровым номером 86:02:1214001:3239, расположенный по адресу: Ханты-Мансийский автономный округ – Югра, Ханты-Мансийский район, д. Ярки, ул. Сосновая, д. 8, общей площадью 2596 кв. метров, относящийся к </w:t>
      </w:r>
      <w:r w:rsidR="00714295" w:rsidRPr="00B24E36">
        <w:rPr>
          <w:rFonts w:ascii="Times New Roman" w:hAnsi="Times New Roman"/>
          <w:szCs w:val="28"/>
        </w:rPr>
        <w:lastRenderedPageBreak/>
        <w:t xml:space="preserve">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CE69D2"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86:02:1214001:3239 имеет  часть земельного участка общей площадью 198 кв. метров, в отношении которой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w:t>
      </w:r>
      <w:r w:rsidR="00716B7C">
        <w:rPr>
          <w:rFonts w:ascii="Times New Roman" w:hAnsi="Times New Roman"/>
          <w:szCs w:val="28"/>
        </w:rPr>
        <w:t>и</w:t>
      </w:r>
      <w:r w:rsidR="002474DB">
        <w:rPr>
          <w:rFonts w:ascii="Times New Roman" w:hAnsi="Times New Roman"/>
          <w:szCs w:val="28"/>
        </w:rPr>
        <w:t xml:space="preserve"> </w:t>
      </w:r>
      <w:r w:rsidR="002474DB" w:rsidRPr="00B24E36">
        <w:rPr>
          <w:rFonts w:ascii="Times New Roman" w:hAnsi="Times New Roman"/>
          <w:szCs w:val="28"/>
        </w:rPr>
        <w:t>указаны в кадастровом паспорте.</w:t>
      </w:r>
    </w:p>
    <w:p w:rsidR="006C0449" w:rsidRPr="00B24E36" w:rsidRDefault="006C0449" w:rsidP="00716B7C">
      <w:pPr>
        <w:tabs>
          <w:tab w:val="left" w:pos="0"/>
        </w:tabs>
        <w:autoSpaceDE w:val="0"/>
        <w:autoSpaceDN w:val="0"/>
        <w:adjustRightInd w:val="0"/>
        <w:ind w:firstLine="567"/>
        <w:jc w:val="both"/>
        <w:outlineLvl w:val="0"/>
        <w:rPr>
          <w:rFonts w:ascii="Times New Roman" w:hAnsi="Times New Roman"/>
          <w:color w:val="000000"/>
          <w:szCs w:val="28"/>
        </w:rPr>
      </w:pPr>
      <w:r w:rsidRPr="00B24E3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w:t>
      </w:r>
      <w:r w:rsidRPr="00B24E36">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B24E36">
        <w:rPr>
          <w:rFonts w:ascii="Times New Roman" w:hAnsi="Times New Roman"/>
          <w:szCs w:val="28"/>
        </w:rPr>
        <w:t>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r w:rsidRPr="00B24E36">
        <w:rPr>
          <w:rFonts w:ascii="Times New Roman" w:hAnsi="Times New Roman"/>
          <w:color w:val="000000"/>
          <w:szCs w:val="28"/>
        </w:rPr>
        <w:t xml:space="preserve">  </w:t>
      </w:r>
      <w:r w:rsidRPr="00B24E36">
        <w:rPr>
          <w:rFonts w:ascii="Times New Roman" w:hAnsi="Times New Roman"/>
          <w:szCs w:val="28"/>
        </w:rPr>
        <w:t xml:space="preserve">Плата за подключение к сетям инженерно-технического обеспечения не установлена. </w:t>
      </w:r>
    </w:p>
    <w:p w:rsidR="00CE69D2" w:rsidRPr="00B24E36" w:rsidRDefault="00CE69D2" w:rsidP="00716B7C">
      <w:pPr>
        <w:shd w:val="clear" w:color="auto" w:fill="FFFFFF"/>
        <w:tabs>
          <w:tab w:val="left" w:pos="0"/>
        </w:tabs>
        <w:suppressAutoHyphens/>
        <w:ind w:firstLine="567"/>
        <w:jc w:val="both"/>
        <w:outlineLvl w:val="0"/>
        <w:rPr>
          <w:rFonts w:ascii="Times New Roman" w:hAnsi="Times New Roman"/>
          <w:bCs/>
          <w:szCs w:val="28"/>
          <w:lang w:eastAsia="ar-SA"/>
        </w:rPr>
      </w:pPr>
    </w:p>
    <w:p w:rsidR="00CE69D2" w:rsidRPr="00B24E36" w:rsidRDefault="00CE69D2"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 водоотведения</w:t>
      </w:r>
      <w:r w:rsidR="00716B7C">
        <w:rPr>
          <w:rFonts w:ascii="Times New Roman" w:hAnsi="Times New Roman"/>
          <w:szCs w:val="28"/>
        </w:rPr>
        <w:t>, электроснабжения</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CE69D2" w:rsidRPr="00B24E36" w:rsidRDefault="00CE69D2"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CE69D2" w:rsidRPr="00B24E36" w:rsidRDefault="00CE69D2"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60 тыс. 200 рублей. </w:t>
      </w:r>
    </w:p>
    <w:p w:rsidR="00CE69D2" w:rsidRPr="00B24E36" w:rsidRDefault="00CE69D2"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12 тыс. 40 рублей – 20 процентов от начального размера годовой арендной платы за земельный участок.</w:t>
      </w:r>
    </w:p>
    <w:p w:rsidR="00CE69D2" w:rsidRPr="00B24E36" w:rsidRDefault="00CE69D2"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1500 рублей – 2,49 процента от начального размера годовой арендной платы за земельный участок.</w:t>
      </w:r>
    </w:p>
    <w:p w:rsidR="00CE69D2" w:rsidRPr="00B24E36" w:rsidRDefault="008C2DD5"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6: право на заключение сроком на </w:t>
      </w:r>
      <w:r w:rsidR="00CE69D2" w:rsidRPr="00B24E36">
        <w:rPr>
          <w:rFonts w:ascii="Times New Roman" w:hAnsi="Times New Roman"/>
          <w:szCs w:val="28"/>
        </w:rPr>
        <w:t xml:space="preserve">5 </w:t>
      </w:r>
      <w:r w:rsidRPr="00B24E36">
        <w:rPr>
          <w:rFonts w:ascii="Times New Roman" w:hAnsi="Times New Roman"/>
          <w:szCs w:val="28"/>
        </w:rPr>
        <w:t>лет договора аренды</w:t>
      </w:r>
      <w:r w:rsidR="009F3917" w:rsidRPr="00B24E36">
        <w:rPr>
          <w:rFonts w:ascii="Times New Roman" w:hAnsi="Times New Roman"/>
          <w:szCs w:val="28"/>
        </w:rPr>
        <w:t xml:space="preserve"> на</w:t>
      </w:r>
      <w:r w:rsidRPr="00B24E36">
        <w:rPr>
          <w:rFonts w:ascii="Times New Roman" w:hAnsi="Times New Roman"/>
          <w:szCs w:val="28"/>
        </w:rPr>
        <w:t xml:space="preserve"> </w:t>
      </w:r>
      <w:r w:rsidR="00CE69D2" w:rsidRPr="00B24E36">
        <w:rPr>
          <w:rFonts w:ascii="Times New Roman" w:hAnsi="Times New Roman"/>
          <w:szCs w:val="28"/>
        </w:rPr>
        <w:t xml:space="preserve">земельный участок с кадастровым номером 86:02:0805001:953, расположенный по адресу: Ханты-Мансийский автономный округ – Югра, Ханты-Мансийский район, д. Шапша, ул. Таежная, д. 9, общей площадью 3354 кв. метра, относящийся к 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CE69D2"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86:02:0805001:953 имеет 3 части земельного участка общей площадью 278 кв. метров, в отношении которых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частей </w:t>
      </w:r>
      <w:r w:rsidR="002474DB" w:rsidRPr="00B24E36">
        <w:rPr>
          <w:rFonts w:ascii="Times New Roman" w:hAnsi="Times New Roman"/>
          <w:szCs w:val="28"/>
        </w:rPr>
        <w:t>указаны в кадастровом паспорте.</w:t>
      </w:r>
    </w:p>
    <w:p w:rsidR="009879C8" w:rsidRPr="00B24E36" w:rsidRDefault="009879C8"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lastRenderedPageBreak/>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r w:rsidR="0057309E" w:rsidRPr="00B24E36">
        <w:rPr>
          <w:rFonts w:ascii="Times New Roman" w:hAnsi="Times New Roman"/>
          <w:szCs w:val="28"/>
        </w:rPr>
        <w:t>.</w:t>
      </w:r>
    </w:p>
    <w:p w:rsidR="00CE69D2" w:rsidRPr="00B24E36" w:rsidRDefault="00CE69D2"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 водоотведения</w:t>
      </w:r>
      <w:r w:rsidR="009F3917" w:rsidRPr="00B24E36">
        <w:rPr>
          <w:rFonts w:ascii="Times New Roman" w:hAnsi="Times New Roman"/>
          <w:szCs w:val="28"/>
        </w:rPr>
        <w:t>, теплоснабжения</w:t>
      </w:r>
      <w:r w:rsidR="00716B7C">
        <w:rPr>
          <w:rFonts w:ascii="Times New Roman" w:hAnsi="Times New Roman"/>
          <w:szCs w:val="28"/>
        </w:rPr>
        <w:t>, электроснабжения</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CE69D2" w:rsidRPr="00B24E36" w:rsidRDefault="00CE69D2"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51 тыс. 800 рублей.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10 тыс. 360 рублей – 20 процентов от начального размера годовой арендной платы за земельный участок.</w:t>
      </w:r>
    </w:p>
    <w:p w:rsidR="009F3917" w:rsidRPr="00B24E36" w:rsidRDefault="009F3917" w:rsidP="006560FE">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1500 рублей – 2,89 процента от начального размера годовой арендной платы за земельный участок.</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2474DB">
        <w:rPr>
          <w:rFonts w:ascii="Times New Roman" w:hAnsi="Times New Roman"/>
          <w:szCs w:val="28"/>
        </w:rPr>
        <w:t>ЛОТ 7: право</w:t>
      </w:r>
      <w:r w:rsidRPr="00B24E36">
        <w:rPr>
          <w:rFonts w:ascii="Times New Roman" w:hAnsi="Times New Roman"/>
          <w:szCs w:val="28"/>
        </w:rPr>
        <w:t xml:space="preserve"> на заключение сроком на 5 лет договора аренды на земельный участок с кадастровым номером 86:02:1206001:870, расположенный по адресу: Ханты-Мансийский автономный округ – Югра, Ханты-Мансийский район, п. Сибирский, ул. Центральная, д.12, общей площадью 1300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w:t>
      </w:r>
      <w:r w:rsidR="0099187E">
        <w:rPr>
          <w:rFonts w:ascii="Times New Roman" w:hAnsi="Times New Roman"/>
          <w:szCs w:val="28"/>
        </w:rPr>
        <w:t>, электроснабжения</w:t>
      </w:r>
      <w:r w:rsidR="00917620" w:rsidRPr="00B24E36">
        <w:rPr>
          <w:rFonts w:ascii="Times New Roman" w:hAnsi="Times New Roman"/>
          <w:szCs w:val="28"/>
        </w:rPr>
        <w:t xml:space="preserve"> </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16 тыс. 100 рублей. </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3 тыс. 220 рублей – 20 процентов от начального размера годовой арендной платы за земельный участок.</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lastRenderedPageBreak/>
        <w:t>Шаг аукциона – 400 рублей – 2,48 процента от начального размера годовой арендной платы за земельный участок.</w:t>
      </w:r>
    </w:p>
    <w:p w:rsidR="00917620"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w:t>
      </w:r>
      <w:r w:rsidR="00917620" w:rsidRPr="00B24E36">
        <w:rPr>
          <w:rFonts w:ascii="Times New Roman" w:hAnsi="Times New Roman"/>
          <w:szCs w:val="28"/>
        </w:rPr>
        <w:t>8</w:t>
      </w:r>
      <w:r w:rsidRPr="00B24E36">
        <w:rPr>
          <w:rFonts w:ascii="Times New Roman" w:hAnsi="Times New Roman"/>
          <w:szCs w:val="28"/>
        </w:rPr>
        <w:t xml:space="preserve">: право на заключение сроком на 5 лет договора аренды </w:t>
      </w:r>
      <w:r w:rsidR="00917620" w:rsidRPr="00B24E36">
        <w:rPr>
          <w:rFonts w:ascii="Times New Roman" w:hAnsi="Times New Roman"/>
          <w:szCs w:val="28"/>
        </w:rPr>
        <w:t xml:space="preserve">на земельный участок с кадастровым номером 86:02:1206001:860, расположенный по адресу: Ханты-Мансийский автономный округ – Югра, Ханты-Мансийский район, п. Сибирский, ул. Центральная, д.10, общей площадью 1475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w:t>
      </w:r>
      <w:r w:rsidR="00917620" w:rsidRPr="00B24E36">
        <w:rPr>
          <w:rFonts w:ascii="Times New Roman" w:hAnsi="Times New Roman"/>
          <w:szCs w:val="28"/>
        </w:rPr>
        <w:t>86:02:1206001:860 имеет</w:t>
      </w:r>
      <w:r w:rsidRPr="00B24E36">
        <w:rPr>
          <w:rFonts w:ascii="Times New Roman" w:hAnsi="Times New Roman"/>
          <w:szCs w:val="28"/>
        </w:rPr>
        <w:t xml:space="preserve"> част</w:t>
      </w:r>
      <w:r w:rsidR="00917620" w:rsidRPr="00B24E36">
        <w:rPr>
          <w:rFonts w:ascii="Times New Roman" w:hAnsi="Times New Roman"/>
          <w:szCs w:val="28"/>
        </w:rPr>
        <w:t>ь</w:t>
      </w:r>
      <w:r w:rsidRPr="00B24E36">
        <w:rPr>
          <w:rFonts w:ascii="Times New Roman" w:hAnsi="Times New Roman"/>
          <w:szCs w:val="28"/>
        </w:rPr>
        <w:t xml:space="preserve"> земельного участка общей площадью </w:t>
      </w:r>
      <w:r w:rsidR="00917620" w:rsidRPr="00B24E36">
        <w:rPr>
          <w:rFonts w:ascii="Times New Roman" w:hAnsi="Times New Roman"/>
          <w:szCs w:val="28"/>
        </w:rPr>
        <w:t>20</w:t>
      </w:r>
      <w:r w:rsidRPr="00B24E36">
        <w:rPr>
          <w:rFonts w:ascii="Times New Roman" w:hAnsi="Times New Roman"/>
          <w:szCs w:val="28"/>
        </w:rPr>
        <w:t xml:space="preserve"> кв. метров, в отношении котор</w:t>
      </w:r>
      <w:r w:rsidR="00917620" w:rsidRPr="00B24E36">
        <w:rPr>
          <w:rFonts w:ascii="Times New Roman" w:hAnsi="Times New Roman"/>
          <w:szCs w:val="28"/>
        </w:rPr>
        <w:t>ой</w:t>
      </w:r>
      <w:r w:rsidRPr="00B24E36">
        <w:rPr>
          <w:rFonts w:ascii="Times New Roman" w:hAnsi="Times New Roman"/>
          <w:szCs w:val="28"/>
        </w:rPr>
        <w:t xml:space="preserve">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w:t>
      </w:r>
      <w:r w:rsidR="00716B7C">
        <w:rPr>
          <w:rFonts w:ascii="Times New Roman" w:hAnsi="Times New Roman"/>
          <w:szCs w:val="28"/>
        </w:rPr>
        <w:t>и</w:t>
      </w:r>
      <w:r w:rsidR="002474DB">
        <w:rPr>
          <w:rFonts w:ascii="Times New Roman" w:hAnsi="Times New Roman"/>
          <w:szCs w:val="28"/>
        </w:rPr>
        <w:t xml:space="preserve"> </w:t>
      </w:r>
      <w:r w:rsidR="002474DB" w:rsidRPr="00B24E36">
        <w:rPr>
          <w:rFonts w:ascii="Times New Roman" w:hAnsi="Times New Roman"/>
          <w:szCs w:val="28"/>
        </w:rPr>
        <w:t>указаны в кадастровом паспорте.</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w:t>
      </w:r>
      <w:r w:rsidR="0099187E">
        <w:rPr>
          <w:rFonts w:ascii="Times New Roman" w:hAnsi="Times New Roman"/>
          <w:szCs w:val="28"/>
        </w:rPr>
        <w:t>, электроснабжения</w:t>
      </w:r>
      <w:r w:rsidR="00917620" w:rsidRPr="00B24E36">
        <w:rPr>
          <w:rFonts w:ascii="Times New Roman" w:hAnsi="Times New Roman"/>
          <w:szCs w:val="28"/>
        </w:rPr>
        <w:t xml:space="preserve"> </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18 тыс. 300 рублей. </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3 тыс. 660 рублей – 20 процентов от начального размера годовой арендной платы за земельный участок.</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500 рублей – 2,73 процента от начального размера годовой арендной платы за земельный участок.</w:t>
      </w:r>
    </w:p>
    <w:p w:rsidR="00917620"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w:t>
      </w:r>
      <w:r w:rsidR="00917620" w:rsidRPr="00B24E36">
        <w:rPr>
          <w:rFonts w:ascii="Times New Roman" w:hAnsi="Times New Roman"/>
          <w:szCs w:val="28"/>
        </w:rPr>
        <w:t>9</w:t>
      </w:r>
      <w:r w:rsidRPr="00B24E36">
        <w:rPr>
          <w:rFonts w:ascii="Times New Roman" w:hAnsi="Times New Roman"/>
          <w:szCs w:val="28"/>
        </w:rPr>
        <w:t xml:space="preserve">: право на заключение сроком на 5 лет договора аренды </w:t>
      </w:r>
      <w:r w:rsidR="00917620" w:rsidRPr="00B24E36">
        <w:rPr>
          <w:rFonts w:ascii="Times New Roman" w:hAnsi="Times New Roman"/>
          <w:szCs w:val="28"/>
        </w:rPr>
        <w:t xml:space="preserve">на земельный участок с кадастровым номером 86:02:1204001:377, расположенный по адресу: Ханты-Мансийский автономный округ – Югра, Ханты-Мансийский район, п. Выкатной, пер. Торговый, д.4, общей площадью 1700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w:t>
      </w:r>
      <w:r w:rsidR="00917620" w:rsidRPr="00B24E36">
        <w:rPr>
          <w:rFonts w:ascii="Times New Roman" w:hAnsi="Times New Roman"/>
          <w:szCs w:val="28"/>
        </w:rPr>
        <w:t xml:space="preserve">86:02:1204001:377 </w:t>
      </w:r>
      <w:r w:rsidRPr="00B24E36">
        <w:rPr>
          <w:rFonts w:ascii="Times New Roman" w:hAnsi="Times New Roman"/>
          <w:szCs w:val="28"/>
        </w:rPr>
        <w:t xml:space="preserve">имеет </w:t>
      </w:r>
      <w:r w:rsidR="00917620" w:rsidRPr="00B24E36">
        <w:rPr>
          <w:rFonts w:ascii="Times New Roman" w:hAnsi="Times New Roman"/>
          <w:szCs w:val="28"/>
        </w:rPr>
        <w:t>2</w:t>
      </w:r>
      <w:r w:rsidRPr="00B24E36">
        <w:rPr>
          <w:rFonts w:ascii="Times New Roman" w:hAnsi="Times New Roman"/>
          <w:szCs w:val="28"/>
        </w:rPr>
        <w:t xml:space="preserve"> части земельного участка общей площадью </w:t>
      </w:r>
      <w:r w:rsidR="00917620" w:rsidRPr="00B24E36">
        <w:rPr>
          <w:rFonts w:ascii="Times New Roman" w:hAnsi="Times New Roman"/>
          <w:szCs w:val="28"/>
        </w:rPr>
        <w:t>19</w:t>
      </w:r>
      <w:r w:rsidRPr="00B24E36">
        <w:rPr>
          <w:rFonts w:ascii="Times New Roman" w:hAnsi="Times New Roman"/>
          <w:szCs w:val="28"/>
        </w:rPr>
        <w:t xml:space="preserve"> кв. метров, в отношении которых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w:t>
      </w:r>
      <w:r w:rsidRPr="00B24E36">
        <w:rPr>
          <w:rFonts w:ascii="Times New Roman" w:hAnsi="Times New Roman"/>
          <w:szCs w:val="28"/>
        </w:rPr>
        <w:lastRenderedPageBreak/>
        <w:t xml:space="preserve">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частей </w:t>
      </w:r>
      <w:r w:rsidR="002474DB" w:rsidRPr="00B24E36">
        <w:rPr>
          <w:rFonts w:ascii="Times New Roman" w:hAnsi="Times New Roman"/>
          <w:szCs w:val="28"/>
        </w:rPr>
        <w:t>указаны в кадастровом паспорте.</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w:t>
      </w:r>
      <w:r w:rsidR="0099187E">
        <w:rPr>
          <w:rFonts w:ascii="Times New Roman" w:hAnsi="Times New Roman"/>
          <w:szCs w:val="28"/>
        </w:rPr>
        <w:t>, электроснабжения</w:t>
      </w:r>
      <w:r w:rsidR="00917620" w:rsidRPr="00B24E36">
        <w:rPr>
          <w:rFonts w:ascii="Times New Roman" w:hAnsi="Times New Roman"/>
          <w:szCs w:val="28"/>
        </w:rPr>
        <w:t xml:space="preserve"> </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19 тыс. 900 рублей. </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3 тыс. 980 рублей – 20 процентов от начального размера годовой арендной платы за земельный участок.</w:t>
      </w:r>
    </w:p>
    <w:p w:rsidR="009F3917"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500 рублей – 2,51 процента от начального размера годовой арендной платы за земельный участок.</w:t>
      </w:r>
    </w:p>
    <w:p w:rsidR="00917620"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w:t>
      </w:r>
      <w:r w:rsidR="00917620" w:rsidRPr="00B24E36">
        <w:rPr>
          <w:rFonts w:ascii="Times New Roman" w:hAnsi="Times New Roman"/>
          <w:szCs w:val="28"/>
        </w:rPr>
        <w:t>10</w:t>
      </w:r>
      <w:r w:rsidRPr="00B24E36">
        <w:rPr>
          <w:rFonts w:ascii="Times New Roman" w:hAnsi="Times New Roman"/>
          <w:szCs w:val="28"/>
        </w:rPr>
        <w:t xml:space="preserve">: право на заключение сроком на 5 лет договора аренды </w:t>
      </w:r>
      <w:r w:rsidR="00917620" w:rsidRPr="00B24E36">
        <w:rPr>
          <w:rFonts w:ascii="Times New Roman" w:hAnsi="Times New Roman"/>
          <w:szCs w:val="28"/>
        </w:rPr>
        <w:t xml:space="preserve">на земельный участок с кадастровым номером 86:02:1204001:56, расположенный по адресу: Ханты-Мансийский автономный округ – Югра, Ханты-Мансийский район, п. Выкатной, ул. Надежд, д.38, общей площадью 1738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w:t>
      </w:r>
      <w:r w:rsidR="00917620" w:rsidRPr="00B24E36">
        <w:rPr>
          <w:rFonts w:ascii="Times New Roman" w:hAnsi="Times New Roman"/>
          <w:szCs w:val="28"/>
        </w:rPr>
        <w:t xml:space="preserve">86:02:1204001:56 </w:t>
      </w:r>
      <w:r w:rsidRPr="00B24E36">
        <w:rPr>
          <w:rFonts w:ascii="Times New Roman" w:hAnsi="Times New Roman"/>
          <w:szCs w:val="28"/>
        </w:rPr>
        <w:t xml:space="preserve">имеет 3 части земельного участка общей площадью </w:t>
      </w:r>
      <w:r w:rsidR="00917620" w:rsidRPr="00B24E36">
        <w:rPr>
          <w:rFonts w:ascii="Times New Roman" w:hAnsi="Times New Roman"/>
          <w:szCs w:val="28"/>
        </w:rPr>
        <w:t>396</w:t>
      </w:r>
      <w:r w:rsidRPr="00B24E36">
        <w:rPr>
          <w:rFonts w:ascii="Times New Roman" w:hAnsi="Times New Roman"/>
          <w:szCs w:val="28"/>
        </w:rPr>
        <w:t xml:space="preserve"> кв. метров, в отношении которых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частей </w:t>
      </w:r>
      <w:r w:rsidR="002474DB" w:rsidRPr="00B24E36">
        <w:rPr>
          <w:rFonts w:ascii="Times New Roman" w:hAnsi="Times New Roman"/>
          <w:szCs w:val="28"/>
        </w:rPr>
        <w:t>указаны в кадастровом паспорте.</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lastRenderedPageBreak/>
        <w:t xml:space="preserve">Проектом застройки предусмотрено подключение объекта к сетям </w:t>
      </w:r>
      <w:r w:rsidR="00917620" w:rsidRPr="00B24E36">
        <w:rPr>
          <w:rFonts w:ascii="Times New Roman" w:hAnsi="Times New Roman"/>
          <w:szCs w:val="28"/>
        </w:rPr>
        <w:t>тепло-</w:t>
      </w:r>
      <w:r w:rsidRPr="00B24E36">
        <w:rPr>
          <w:rFonts w:ascii="Times New Roman" w:hAnsi="Times New Roman"/>
          <w:szCs w:val="28"/>
        </w:rPr>
        <w:t>водоснабжения</w:t>
      </w:r>
      <w:r w:rsidR="0099187E">
        <w:rPr>
          <w:rFonts w:ascii="Times New Roman" w:hAnsi="Times New Roman"/>
          <w:szCs w:val="28"/>
        </w:rPr>
        <w:t>, электроснабжения</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20 тыс. 300 рублей. </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4 тыс. 60 рублей – 20 процентов от начального размера годовой арендной платы за земельный участок.</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500 рублей – 2,46 процента от начального размера годовой арендной платы за земельный участок.</w:t>
      </w:r>
    </w:p>
    <w:p w:rsidR="00917620"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w:t>
      </w:r>
      <w:r w:rsidR="00917620" w:rsidRPr="00B24E36">
        <w:rPr>
          <w:rFonts w:ascii="Times New Roman" w:hAnsi="Times New Roman"/>
          <w:szCs w:val="28"/>
        </w:rPr>
        <w:t>11</w:t>
      </w:r>
      <w:r w:rsidRPr="00B24E36">
        <w:rPr>
          <w:rFonts w:ascii="Times New Roman" w:hAnsi="Times New Roman"/>
          <w:szCs w:val="28"/>
        </w:rPr>
        <w:t>: право на заключение сроком на 5 лет договора аренды</w:t>
      </w:r>
      <w:r w:rsidR="00917620" w:rsidRPr="00B24E36">
        <w:rPr>
          <w:rFonts w:ascii="Times New Roman" w:hAnsi="Times New Roman"/>
          <w:szCs w:val="28"/>
        </w:rPr>
        <w:t xml:space="preserve"> на земельный участок с кадастровым номером 86:02:0501001:1364, расположенный по адресу: Ханты-Мансийский автономный округ – Югра, Ханты-Мансийский район, п. Кирпичный, ул. Комсомольская, д.15, общей площадью 2717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9F3917" w:rsidP="00716B7C">
      <w:pPr>
        <w:tabs>
          <w:tab w:val="left" w:pos="0"/>
        </w:tabs>
        <w:autoSpaceDE w:val="0"/>
        <w:autoSpaceDN w:val="0"/>
        <w:adjustRightInd w:val="0"/>
        <w:ind w:firstLine="540"/>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w:t>
      </w:r>
      <w:r w:rsidR="00C16381" w:rsidRPr="00B24E36">
        <w:rPr>
          <w:rFonts w:ascii="Times New Roman" w:hAnsi="Times New Roman"/>
          <w:szCs w:val="28"/>
        </w:rPr>
        <w:t>86:02:0501001:1364</w:t>
      </w:r>
      <w:r w:rsidRPr="00B24E36">
        <w:rPr>
          <w:rFonts w:ascii="Times New Roman" w:hAnsi="Times New Roman"/>
          <w:szCs w:val="28"/>
        </w:rPr>
        <w:t xml:space="preserve"> имеет </w:t>
      </w:r>
      <w:r w:rsidR="00C16381" w:rsidRPr="00B24E36">
        <w:rPr>
          <w:rFonts w:ascii="Times New Roman" w:hAnsi="Times New Roman"/>
          <w:szCs w:val="28"/>
        </w:rPr>
        <w:t>2</w:t>
      </w:r>
      <w:r w:rsidRPr="00B24E36">
        <w:rPr>
          <w:rFonts w:ascii="Times New Roman" w:hAnsi="Times New Roman"/>
          <w:szCs w:val="28"/>
        </w:rPr>
        <w:t xml:space="preserve"> части земельного участка общей площадью </w:t>
      </w:r>
      <w:r w:rsidR="00C16381" w:rsidRPr="00B24E36">
        <w:rPr>
          <w:rFonts w:ascii="Times New Roman" w:hAnsi="Times New Roman"/>
          <w:szCs w:val="28"/>
        </w:rPr>
        <w:t>146</w:t>
      </w:r>
      <w:r w:rsidRPr="00B24E36">
        <w:rPr>
          <w:rFonts w:ascii="Times New Roman" w:hAnsi="Times New Roman"/>
          <w:szCs w:val="28"/>
        </w:rPr>
        <w:t xml:space="preserve"> кв. метров, в отношении которых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частей </w:t>
      </w:r>
      <w:r w:rsidR="002474DB" w:rsidRPr="00B24E36">
        <w:rPr>
          <w:rFonts w:ascii="Times New Roman" w:hAnsi="Times New Roman"/>
          <w:szCs w:val="28"/>
        </w:rPr>
        <w:t>указаны в кадастровом паспорте.</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Проектом застройки предусмотрено подключение объекта к сетям </w:t>
      </w:r>
      <w:r w:rsidR="00C16381" w:rsidRPr="00B24E36">
        <w:rPr>
          <w:rFonts w:ascii="Times New Roman" w:hAnsi="Times New Roman"/>
          <w:szCs w:val="28"/>
        </w:rPr>
        <w:t>тепло-</w:t>
      </w:r>
      <w:r w:rsidRPr="00B24E36">
        <w:rPr>
          <w:rFonts w:ascii="Times New Roman" w:hAnsi="Times New Roman"/>
          <w:szCs w:val="28"/>
        </w:rPr>
        <w:t>водоснабжения</w:t>
      </w:r>
      <w:r w:rsidR="0099187E">
        <w:rPr>
          <w:rFonts w:ascii="Times New Roman" w:hAnsi="Times New Roman"/>
          <w:szCs w:val="28"/>
        </w:rPr>
        <w:t>,</w:t>
      </w:r>
      <w:r w:rsidR="0099187E" w:rsidRPr="0099187E">
        <w:rPr>
          <w:rFonts w:ascii="Times New Roman" w:hAnsi="Times New Roman"/>
          <w:szCs w:val="28"/>
        </w:rPr>
        <w:t xml:space="preserve"> </w:t>
      </w:r>
      <w:r w:rsidR="0099187E">
        <w:rPr>
          <w:rFonts w:ascii="Times New Roman" w:hAnsi="Times New Roman"/>
          <w:szCs w:val="28"/>
        </w:rPr>
        <w:t>электроснабжения</w:t>
      </w:r>
      <w:r w:rsidR="00C16381" w:rsidRPr="00B24E36">
        <w:rPr>
          <w:rFonts w:ascii="Times New Roman" w:hAnsi="Times New Roman"/>
          <w:szCs w:val="28"/>
        </w:rPr>
        <w:t xml:space="preserve"> </w:t>
      </w:r>
      <w:r w:rsidRPr="00B24E36">
        <w:rPr>
          <w:rFonts w:ascii="Times New Roman" w:hAnsi="Times New Roman"/>
          <w:szCs w:val="28"/>
        </w:rPr>
        <w:t xml:space="preserve">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C16381" w:rsidRPr="00B24E36" w:rsidRDefault="00C16381"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22 тыс. 500 рублей. </w:t>
      </w:r>
    </w:p>
    <w:p w:rsidR="00C16381" w:rsidRPr="00B24E36" w:rsidRDefault="00C16381"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4 тыс. 500 рублей – 20 процентов от начального размера годовой арендной платы за земельный участок.</w:t>
      </w:r>
    </w:p>
    <w:p w:rsidR="00C16381" w:rsidRPr="00B24E36" w:rsidRDefault="00C16381"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500 рублей – 2,22 процента от начального размера годовой арендной платы за земельный участок.</w:t>
      </w:r>
    </w:p>
    <w:p w:rsidR="00C16381"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lastRenderedPageBreak/>
        <w:t xml:space="preserve">ЛОТ </w:t>
      </w:r>
      <w:r w:rsidR="00C16381" w:rsidRPr="00B24E36">
        <w:rPr>
          <w:rFonts w:ascii="Times New Roman" w:hAnsi="Times New Roman"/>
          <w:szCs w:val="28"/>
        </w:rPr>
        <w:t>12</w:t>
      </w:r>
      <w:r w:rsidRPr="00B24E36">
        <w:rPr>
          <w:rFonts w:ascii="Times New Roman" w:hAnsi="Times New Roman"/>
          <w:szCs w:val="28"/>
        </w:rPr>
        <w:t xml:space="preserve">: право на заключение сроком на 5 лет договора аренды </w:t>
      </w:r>
      <w:r w:rsidR="00C16381" w:rsidRPr="00B24E36">
        <w:rPr>
          <w:rFonts w:ascii="Times New Roman" w:hAnsi="Times New Roman"/>
          <w:szCs w:val="28"/>
        </w:rPr>
        <w:t xml:space="preserve">на земельный участок с кадастровым номером 86:02:1211005:4056, расположенный по адресу: Ханты-Мансийский автономный округ – Югра, Ханты-Мансийский район, п. Горноправдинск, пер. Школьный, д.3, общей площадью 3952 кв. метра, относящийся к категории земель: «земли населенных пунктов», с видом разрешенного использования: предпринимательство. </w:t>
      </w:r>
    </w:p>
    <w:p w:rsidR="002474DB"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w:t>
      </w:r>
      <w:r w:rsidR="00C16381" w:rsidRPr="00B24E36">
        <w:rPr>
          <w:rFonts w:ascii="Times New Roman" w:hAnsi="Times New Roman"/>
          <w:szCs w:val="28"/>
        </w:rPr>
        <w:t>86:02:1211005:4056</w:t>
      </w:r>
      <w:r w:rsidRPr="00B24E36">
        <w:rPr>
          <w:rFonts w:ascii="Times New Roman" w:hAnsi="Times New Roman"/>
          <w:szCs w:val="28"/>
        </w:rPr>
        <w:t xml:space="preserve"> имеет част</w:t>
      </w:r>
      <w:r w:rsidR="00C16381" w:rsidRPr="00B24E36">
        <w:rPr>
          <w:rFonts w:ascii="Times New Roman" w:hAnsi="Times New Roman"/>
          <w:szCs w:val="28"/>
        </w:rPr>
        <w:t>ь</w:t>
      </w:r>
      <w:r w:rsidRPr="00B24E36">
        <w:rPr>
          <w:rFonts w:ascii="Times New Roman" w:hAnsi="Times New Roman"/>
          <w:szCs w:val="28"/>
        </w:rPr>
        <w:t xml:space="preserve"> земельного участка общей площадью </w:t>
      </w:r>
      <w:r w:rsidR="00C16381" w:rsidRPr="00B24E36">
        <w:rPr>
          <w:rFonts w:ascii="Times New Roman" w:hAnsi="Times New Roman"/>
          <w:szCs w:val="28"/>
        </w:rPr>
        <w:t>208</w:t>
      </w:r>
      <w:r w:rsidRPr="00B24E36">
        <w:rPr>
          <w:rFonts w:ascii="Times New Roman" w:hAnsi="Times New Roman"/>
          <w:szCs w:val="28"/>
        </w:rPr>
        <w:t xml:space="preserve"> кв. метров, в отношении котор</w:t>
      </w:r>
      <w:r w:rsidR="00716B7C">
        <w:rPr>
          <w:rFonts w:ascii="Times New Roman" w:hAnsi="Times New Roman"/>
          <w:szCs w:val="28"/>
        </w:rPr>
        <w:t>ой</w:t>
      </w:r>
      <w:r w:rsidRPr="00B24E36">
        <w:rPr>
          <w:rFonts w:ascii="Times New Roman" w:hAnsi="Times New Roman"/>
          <w:szCs w:val="28"/>
        </w:rPr>
        <w:t xml:space="preserve">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w:t>
      </w:r>
      <w:r w:rsidR="002474DB">
        <w:rPr>
          <w:rFonts w:ascii="Times New Roman" w:hAnsi="Times New Roman"/>
          <w:szCs w:val="28"/>
        </w:rPr>
        <w:t xml:space="preserve">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w:t>
      </w:r>
      <w:r w:rsidR="00716B7C">
        <w:rPr>
          <w:rFonts w:ascii="Times New Roman" w:hAnsi="Times New Roman"/>
          <w:szCs w:val="28"/>
        </w:rPr>
        <w:t>и</w:t>
      </w:r>
      <w:r w:rsidR="002474DB">
        <w:rPr>
          <w:rFonts w:ascii="Times New Roman" w:hAnsi="Times New Roman"/>
          <w:szCs w:val="28"/>
        </w:rPr>
        <w:t xml:space="preserve"> </w:t>
      </w:r>
      <w:r w:rsidR="002474DB" w:rsidRPr="00B24E36">
        <w:rPr>
          <w:rFonts w:ascii="Times New Roman" w:hAnsi="Times New Roman"/>
          <w:szCs w:val="28"/>
        </w:rPr>
        <w:t>указаны в кадастровом паспорте.</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Проектом застройки предусмотрено подключение объекта к сетям </w:t>
      </w:r>
      <w:r w:rsidR="00C16381" w:rsidRPr="00B24E36">
        <w:rPr>
          <w:rFonts w:ascii="Times New Roman" w:hAnsi="Times New Roman"/>
          <w:szCs w:val="28"/>
        </w:rPr>
        <w:t xml:space="preserve">холодного </w:t>
      </w:r>
      <w:r w:rsidRPr="00B24E36">
        <w:rPr>
          <w:rFonts w:ascii="Times New Roman" w:hAnsi="Times New Roman"/>
          <w:szCs w:val="28"/>
        </w:rPr>
        <w:t>водоснабжения, водоотведения, теплоснабжения</w:t>
      </w:r>
      <w:r w:rsidR="0099187E">
        <w:rPr>
          <w:rFonts w:ascii="Times New Roman" w:hAnsi="Times New Roman"/>
          <w:szCs w:val="28"/>
        </w:rPr>
        <w:t xml:space="preserve"> и электроснабжения</w:t>
      </w:r>
      <w:r w:rsidRPr="00B24E36">
        <w:rPr>
          <w:rFonts w:ascii="Times New Roman" w:hAnsi="Times New Roman"/>
          <w:szCs w:val="28"/>
        </w:rPr>
        <w:t xml:space="preserve">.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120.</w:t>
      </w:r>
    </w:p>
    <w:p w:rsidR="00C16381" w:rsidRPr="00B24E36" w:rsidRDefault="00C16381"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331 тыс. 300 рублей. </w:t>
      </w:r>
    </w:p>
    <w:p w:rsidR="00C16381" w:rsidRPr="00B24E36" w:rsidRDefault="00C16381"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66 тыс. 260 рублей – 20 процентов от начального размера годовой арендной платы за земельный участок.</w:t>
      </w:r>
    </w:p>
    <w:p w:rsidR="00C16381" w:rsidRPr="00B24E36" w:rsidRDefault="00C16381"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10000 рублей – 3,0 процента от начального размера годовой арендной платы за земельный участок.</w:t>
      </w:r>
    </w:p>
    <w:p w:rsidR="00C16381" w:rsidRPr="00B24E36" w:rsidRDefault="00C16381"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13: право на заключение сроком на 5 лет договора аренды на земельный участок с кадастровым номером 86:02:0707002:4131, расположенный по адресу: Ханты-Мансийский автономный округ – Югра, Ханты-Мансийский район, общей площадью 4000 кв. метров,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объекты придорожного сервиса. </w:t>
      </w:r>
    </w:p>
    <w:p w:rsidR="00176F46" w:rsidRPr="00B24E36" w:rsidRDefault="00176F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C16381" w:rsidRPr="00B24E36" w:rsidRDefault="00C16381"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w:t>
      </w:r>
      <w:r w:rsidRPr="00B24E36">
        <w:rPr>
          <w:rFonts w:ascii="Times New Roman" w:hAnsi="Times New Roman"/>
          <w:szCs w:val="28"/>
        </w:rPr>
        <w:lastRenderedPageBreak/>
        <w:t>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176F46" w:rsidRPr="00B24E36" w:rsidRDefault="00176F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122 тыс. 100 рублей. </w:t>
      </w:r>
    </w:p>
    <w:p w:rsidR="00176F46" w:rsidRPr="00B24E36" w:rsidRDefault="00176F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24 тыс. 420 рублей – 20 процентов от начального размера годовой арендной платы за земельный участок.</w:t>
      </w:r>
    </w:p>
    <w:p w:rsidR="00C16381" w:rsidRPr="00B24E36" w:rsidRDefault="00176F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3500 рублей – 2,86 процента от начального размера годовой арендной платы за земельный участок.</w:t>
      </w:r>
    </w:p>
    <w:p w:rsidR="00C16381" w:rsidRPr="00B24E36" w:rsidRDefault="00C16381"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ЛОТ 1</w:t>
      </w:r>
      <w:r w:rsidR="00176F46" w:rsidRPr="00B24E36">
        <w:rPr>
          <w:rFonts w:ascii="Times New Roman" w:hAnsi="Times New Roman"/>
          <w:szCs w:val="28"/>
        </w:rPr>
        <w:t>4</w:t>
      </w:r>
      <w:r w:rsidRPr="00B24E36">
        <w:rPr>
          <w:rFonts w:ascii="Times New Roman" w:hAnsi="Times New Roman"/>
          <w:szCs w:val="28"/>
        </w:rPr>
        <w:t xml:space="preserve">: право на заключение сроком на 5 лет договора аренды на </w:t>
      </w:r>
      <w:r w:rsidR="00176F46" w:rsidRPr="00B24E36">
        <w:rPr>
          <w:rFonts w:ascii="Times New Roman" w:hAnsi="Times New Roman"/>
          <w:szCs w:val="28"/>
        </w:rPr>
        <w:t>земельный участок с кадастровым номером 86:02:1214003:2541, расположенный по адресу: Ханты-Мансийский автономный округ – Югра, Ханты-Мансийский район, район с.Батово и пр.Гришкина, общей площадью 22383 кв. метра,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склады</w:t>
      </w:r>
    </w:p>
    <w:p w:rsidR="00176F46" w:rsidRPr="00B24E36" w:rsidRDefault="00176F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C16381" w:rsidRPr="00B24E36" w:rsidRDefault="00C16381"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176F46" w:rsidRPr="00B24E36" w:rsidRDefault="00176F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293 тыс. 200 рублей. </w:t>
      </w:r>
    </w:p>
    <w:p w:rsidR="00176F46" w:rsidRPr="00B24E36" w:rsidRDefault="00176F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58 тыс. 640 рублей – 20 процентов от начального размера годовой арендной платы за земельный участок.</w:t>
      </w:r>
    </w:p>
    <w:p w:rsidR="00176F46" w:rsidRPr="00B24E36" w:rsidRDefault="00176F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8000 рублей – 2,72 процента от начального размера годовой арендной платы за земельный участок.</w:t>
      </w:r>
    </w:p>
    <w:p w:rsidR="003B4817"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  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B24E36">
        <w:rPr>
          <w:rFonts w:ascii="Times New Roman" w:hAnsi="Times New Roman"/>
          <w:b/>
          <w:szCs w:val="28"/>
        </w:rPr>
        <w:t>)</w:t>
      </w:r>
      <w:r w:rsidRPr="00B24E36">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B24E36" w:rsidRDefault="003B4817" w:rsidP="00716B7C">
      <w:pPr>
        <w:shd w:val="clear" w:color="auto" w:fill="FFFFFF"/>
        <w:tabs>
          <w:tab w:val="left" w:pos="0"/>
        </w:tabs>
        <w:ind w:firstLine="567"/>
        <w:jc w:val="both"/>
        <w:outlineLvl w:val="0"/>
        <w:rPr>
          <w:rFonts w:ascii="Times New Roman" w:hAnsi="Times New Roman"/>
          <w:i/>
          <w:szCs w:val="28"/>
        </w:rPr>
      </w:pPr>
      <w:r w:rsidRPr="00B24E36">
        <w:rPr>
          <w:rFonts w:ascii="Times New Roman" w:hAnsi="Times New Roman"/>
          <w:i/>
          <w:szCs w:val="28"/>
        </w:rPr>
        <w:t>Перечень документов к заявке на участие в аукционе юридического лица:</w:t>
      </w:r>
    </w:p>
    <w:p w:rsidR="003B4817" w:rsidRPr="00B24E36" w:rsidRDefault="003B4817" w:rsidP="00716B7C">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1. Документ, подтверждающий внесение задатка.</w:t>
      </w:r>
    </w:p>
    <w:p w:rsidR="003B4817" w:rsidRPr="00B24E36" w:rsidRDefault="003B4817" w:rsidP="00716B7C">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3B4817" w:rsidRDefault="003B4817" w:rsidP="00716B7C">
      <w:pPr>
        <w:shd w:val="clear" w:color="auto" w:fill="FFFFFF"/>
        <w:tabs>
          <w:tab w:val="left" w:pos="0"/>
        </w:tabs>
        <w:ind w:firstLine="567"/>
        <w:jc w:val="both"/>
        <w:outlineLvl w:val="0"/>
        <w:rPr>
          <w:rFonts w:ascii="Times New Roman" w:hAnsi="Times New Roman"/>
          <w:i/>
          <w:szCs w:val="28"/>
        </w:rPr>
      </w:pPr>
      <w:r w:rsidRPr="003B4817">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3B4817" w:rsidRDefault="003B4817" w:rsidP="00716B7C">
      <w:pPr>
        <w:shd w:val="clear" w:color="auto" w:fill="FFFFFF"/>
        <w:tabs>
          <w:tab w:val="left" w:pos="0"/>
        </w:tabs>
        <w:ind w:firstLine="567"/>
        <w:jc w:val="both"/>
        <w:outlineLvl w:val="0"/>
        <w:rPr>
          <w:rFonts w:ascii="Times New Roman" w:hAnsi="Times New Roman"/>
          <w:szCs w:val="28"/>
        </w:rPr>
      </w:pPr>
      <w:r w:rsidRPr="003B4817">
        <w:rPr>
          <w:rFonts w:ascii="Times New Roman" w:hAnsi="Times New Roman"/>
          <w:szCs w:val="28"/>
        </w:rPr>
        <w:lastRenderedPageBreak/>
        <w:t>1.  Копия документа, удостоверяющего личность, - для физического лица.</w:t>
      </w:r>
    </w:p>
    <w:p w:rsidR="003B4817" w:rsidRPr="003B4817" w:rsidRDefault="003B4817" w:rsidP="00716B7C">
      <w:pPr>
        <w:shd w:val="clear" w:color="auto" w:fill="FFFFFF"/>
        <w:tabs>
          <w:tab w:val="left" w:pos="0"/>
        </w:tabs>
        <w:ind w:firstLine="567"/>
        <w:jc w:val="both"/>
        <w:outlineLvl w:val="0"/>
        <w:rPr>
          <w:rFonts w:ascii="Times New Roman" w:hAnsi="Times New Roman"/>
          <w:szCs w:val="28"/>
        </w:rPr>
      </w:pPr>
      <w:r w:rsidRPr="003B4817">
        <w:rPr>
          <w:rFonts w:ascii="Times New Roman" w:hAnsi="Times New Roman"/>
          <w:szCs w:val="28"/>
        </w:rPr>
        <w:t>2.  Документ, подтверждающий внесение задатка.</w:t>
      </w:r>
    </w:p>
    <w:p w:rsidR="003B4817" w:rsidRPr="003B4817" w:rsidRDefault="003B4817" w:rsidP="00716B7C">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3B4817">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2555CB" w:rsidRDefault="003B4817" w:rsidP="00716B7C">
      <w:pPr>
        <w:pStyle w:val="ConsPlusNormal"/>
        <w:widowControl/>
        <w:tabs>
          <w:tab w:val="left" w:pos="0"/>
          <w:tab w:val="left" w:pos="720"/>
        </w:tabs>
        <w:ind w:firstLine="567"/>
        <w:jc w:val="both"/>
        <w:outlineLvl w:val="0"/>
        <w:rPr>
          <w:rFonts w:ascii="Times New Roman" w:hAnsi="Times New Roman" w:cs="Times New Roman"/>
          <w:bCs/>
          <w:sz w:val="28"/>
          <w:szCs w:val="28"/>
        </w:rPr>
      </w:pPr>
      <w:r w:rsidRPr="002555CB">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00C67BAD" w:rsidRPr="002555CB">
        <w:rPr>
          <w:rFonts w:ascii="Times New Roman" w:hAnsi="Times New Roman" w:cs="Times New Roman"/>
          <w:sz w:val="28"/>
          <w:szCs w:val="28"/>
        </w:rPr>
        <w:t xml:space="preserve"> </w:t>
      </w:r>
      <w:r w:rsidRPr="002555CB">
        <w:rPr>
          <w:rFonts w:ascii="Times New Roman" w:hAnsi="Times New Roman" w:cs="Times New Roman"/>
          <w:sz w:val="28"/>
          <w:szCs w:val="28"/>
        </w:rPr>
        <w:t xml:space="preserve">с </w:t>
      </w:r>
      <w:r w:rsidR="00B24E36">
        <w:rPr>
          <w:rFonts w:ascii="Times New Roman" w:hAnsi="Times New Roman" w:cs="Times New Roman"/>
          <w:bCs/>
          <w:sz w:val="28"/>
          <w:szCs w:val="28"/>
        </w:rPr>
        <w:t>24</w:t>
      </w:r>
      <w:r w:rsidR="004A4C4A" w:rsidRPr="002555CB">
        <w:rPr>
          <w:rFonts w:ascii="Times New Roman" w:hAnsi="Times New Roman" w:cs="Times New Roman"/>
          <w:bCs/>
          <w:sz w:val="28"/>
          <w:szCs w:val="28"/>
        </w:rPr>
        <w:t xml:space="preserve"> </w:t>
      </w:r>
      <w:r w:rsidRPr="002555CB">
        <w:rPr>
          <w:rFonts w:ascii="Times New Roman" w:hAnsi="Times New Roman" w:cs="Times New Roman"/>
          <w:bCs/>
          <w:sz w:val="28"/>
          <w:szCs w:val="28"/>
        </w:rPr>
        <w:t xml:space="preserve"> </w:t>
      </w:r>
      <w:r w:rsidR="00B24E36">
        <w:rPr>
          <w:rFonts w:ascii="Times New Roman" w:hAnsi="Times New Roman" w:cs="Times New Roman"/>
          <w:bCs/>
          <w:sz w:val="28"/>
          <w:szCs w:val="28"/>
        </w:rPr>
        <w:t>мая</w:t>
      </w:r>
      <w:r w:rsidR="004A4C4A" w:rsidRPr="002555CB">
        <w:rPr>
          <w:rFonts w:ascii="Times New Roman" w:hAnsi="Times New Roman" w:cs="Times New Roman"/>
          <w:bCs/>
          <w:sz w:val="28"/>
          <w:szCs w:val="28"/>
        </w:rPr>
        <w:t xml:space="preserve"> </w:t>
      </w:r>
      <w:r w:rsidRPr="002555CB">
        <w:rPr>
          <w:rFonts w:ascii="Times New Roman" w:hAnsi="Times New Roman" w:cs="Times New Roman"/>
          <w:bCs/>
          <w:sz w:val="28"/>
          <w:szCs w:val="28"/>
        </w:rPr>
        <w:t xml:space="preserve"> 201</w:t>
      </w:r>
      <w:r w:rsidR="00D434D0" w:rsidRPr="002555CB">
        <w:rPr>
          <w:rFonts w:ascii="Times New Roman" w:hAnsi="Times New Roman" w:cs="Times New Roman"/>
          <w:bCs/>
          <w:sz w:val="28"/>
          <w:szCs w:val="28"/>
        </w:rPr>
        <w:t>8</w:t>
      </w:r>
      <w:r w:rsidRPr="002555CB">
        <w:rPr>
          <w:rFonts w:ascii="Times New Roman" w:hAnsi="Times New Roman" w:cs="Times New Roman"/>
          <w:bCs/>
          <w:sz w:val="28"/>
          <w:szCs w:val="28"/>
        </w:rPr>
        <w:t xml:space="preserve"> года </w:t>
      </w:r>
      <w:r w:rsidRPr="002555CB">
        <w:rPr>
          <w:rFonts w:ascii="Times New Roman" w:hAnsi="Times New Roman" w:cs="Times New Roman"/>
          <w:sz w:val="28"/>
          <w:szCs w:val="28"/>
        </w:rPr>
        <w:t>по</w:t>
      </w:r>
      <w:r w:rsidRPr="002555CB">
        <w:rPr>
          <w:rFonts w:ascii="Times New Roman" w:hAnsi="Times New Roman" w:cs="Times New Roman"/>
          <w:bCs/>
          <w:sz w:val="28"/>
          <w:szCs w:val="28"/>
        </w:rPr>
        <w:t xml:space="preserve"> </w:t>
      </w:r>
      <w:r w:rsidR="00B24E36">
        <w:rPr>
          <w:rFonts w:ascii="Times New Roman" w:hAnsi="Times New Roman" w:cs="Times New Roman"/>
          <w:bCs/>
          <w:sz w:val="28"/>
          <w:szCs w:val="28"/>
        </w:rPr>
        <w:t>20</w:t>
      </w:r>
      <w:r w:rsidR="004A4C4A" w:rsidRPr="002555CB">
        <w:rPr>
          <w:rFonts w:ascii="Times New Roman" w:hAnsi="Times New Roman" w:cs="Times New Roman"/>
          <w:bCs/>
          <w:sz w:val="28"/>
          <w:szCs w:val="28"/>
        </w:rPr>
        <w:t xml:space="preserve"> </w:t>
      </w:r>
      <w:r w:rsidR="00B24E36">
        <w:rPr>
          <w:rFonts w:ascii="Times New Roman" w:hAnsi="Times New Roman" w:cs="Times New Roman"/>
          <w:bCs/>
          <w:sz w:val="28"/>
          <w:szCs w:val="28"/>
        </w:rPr>
        <w:t>июня</w:t>
      </w:r>
      <w:r w:rsidRPr="002555CB">
        <w:rPr>
          <w:rFonts w:ascii="Times New Roman" w:hAnsi="Times New Roman" w:cs="Times New Roman"/>
          <w:bCs/>
          <w:sz w:val="28"/>
          <w:szCs w:val="28"/>
        </w:rPr>
        <w:t xml:space="preserve">  201</w:t>
      </w:r>
      <w:r w:rsidR="00D434D0" w:rsidRPr="002555CB">
        <w:rPr>
          <w:rFonts w:ascii="Times New Roman" w:hAnsi="Times New Roman" w:cs="Times New Roman"/>
          <w:bCs/>
          <w:sz w:val="28"/>
          <w:szCs w:val="28"/>
        </w:rPr>
        <w:t>8</w:t>
      </w:r>
      <w:r w:rsidRPr="002555CB">
        <w:rPr>
          <w:rFonts w:ascii="Times New Roman" w:hAnsi="Times New Roman" w:cs="Times New Roman"/>
          <w:bCs/>
          <w:sz w:val="28"/>
          <w:szCs w:val="28"/>
        </w:rPr>
        <w:t xml:space="preserve"> года </w:t>
      </w:r>
      <w:r w:rsidR="002555CB" w:rsidRPr="002555CB">
        <w:rPr>
          <w:rFonts w:ascii="Times New Roman" w:hAnsi="Times New Roman" w:cs="Times New Roman"/>
          <w:sz w:val="28"/>
          <w:szCs w:val="28"/>
        </w:rPr>
        <w:t>в здании а</w:t>
      </w:r>
      <w:r w:rsidRPr="002555CB">
        <w:rPr>
          <w:rFonts w:ascii="Times New Roman" w:hAnsi="Times New Roman" w:cs="Times New Roman"/>
          <w:sz w:val="28"/>
          <w:szCs w:val="28"/>
        </w:rPr>
        <w:t xml:space="preserve">дминистрации Ханты-Мансийского района, по адресу: </w:t>
      </w:r>
      <w:r w:rsidRPr="002555CB">
        <w:rPr>
          <w:rFonts w:ascii="Times New Roman" w:hAnsi="Times New Roman" w:cs="Times New Roman"/>
          <w:bCs/>
          <w:sz w:val="28"/>
          <w:szCs w:val="28"/>
        </w:rPr>
        <w:t>Тюменская область, Ханты-Мансийский автономный округ - Югра, г. Ханты-Мансийск, ул. Гагарина, 214, каб. 12</w:t>
      </w:r>
      <w:r w:rsidR="00D434D0" w:rsidRPr="002555CB">
        <w:rPr>
          <w:rFonts w:ascii="Times New Roman" w:hAnsi="Times New Roman" w:cs="Times New Roman"/>
          <w:bCs/>
          <w:sz w:val="28"/>
          <w:szCs w:val="28"/>
        </w:rPr>
        <w:t>0</w:t>
      </w:r>
      <w:r w:rsidRPr="002555CB">
        <w:rPr>
          <w:rFonts w:ascii="Times New Roman" w:hAnsi="Times New Roman" w:cs="Times New Roman"/>
          <w:bCs/>
          <w:sz w:val="28"/>
          <w:szCs w:val="28"/>
        </w:rPr>
        <w:t>.</w:t>
      </w:r>
    </w:p>
    <w:p w:rsidR="003B4817" w:rsidRPr="00BB1F54" w:rsidRDefault="003B4817" w:rsidP="00716B7C">
      <w:pPr>
        <w:pStyle w:val="ConsPlusNormal"/>
        <w:widowControl/>
        <w:tabs>
          <w:tab w:val="left" w:pos="0"/>
          <w:tab w:val="left" w:pos="720"/>
        </w:tabs>
        <w:ind w:firstLine="567"/>
        <w:jc w:val="both"/>
        <w:outlineLvl w:val="0"/>
        <w:rPr>
          <w:rFonts w:ascii="Times New Roman" w:hAnsi="Times New Roman" w:cs="Times New Roman"/>
          <w:sz w:val="28"/>
          <w:szCs w:val="28"/>
        </w:rPr>
      </w:pPr>
      <w:r w:rsidRPr="003B4817">
        <w:rPr>
          <w:rFonts w:ascii="Times New Roman" w:hAnsi="Times New Roman" w:cs="Times New Roman"/>
          <w:sz w:val="28"/>
          <w:szCs w:val="28"/>
        </w:rPr>
        <w:t xml:space="preserve">Заявка на участие в аукционе, поступившая по истечении срока ее </w:t>
      </w:r>
      <w:r w:rsidRPr="00BB1F54">
        <w:rPr>
          <w:rFonts w:ascii="Times New Roman" w:hAnsi="Times New Roman" w:cs="Times New Roman"/>
          <w:sz w:val="28"/>
          <w:szCs w:val="28"/>
        </w:rPr>
        <w:t>приема, возвращается в день ее поступления заявителю.</w:t>
      </w:r>
    </w:p>
    <w:p w:rsidR="003B4817" w:rsidRPr="00BB1F54" w:rsidRDefault="003B4817" w:rsidP="00716B7C">
      <w:pPr>
        <w:shd w:val="clear" w:color="auto" w:fill="FFFFFF"/>
        <w:tabs>
          <w:tab w:val="left" w:pos="0"/>
        </w:tabs>
        <w:ind w:firstLine="567"/>
        <w:jc w:val="both"/>
        <w:outlineLvl w:val="0"/>
        <w:rPr>
          <w:rFonts w:ascii="Times New Roman" w:hAnsi="Times New Roman"/>
          <w:bCs/>
          <w:szCs w:val="28"/>
        </w:rPr>
      </w:pPr>
      <w:r w:rsidRPr="002555CB">
        <w:rPr>
          <w:rFonts w:ascii="Times New Roman" w:hAnsi="Times New Roman"/>
          <w:szCs w:val="28"/>
        </w:rPr>
        <w:t>Срок рассмотрения заявок и о</w:t>
      </w:r>
      <w:r w:rsidR="00F61607">
        <w:rPr>
          <w:rFonts w:ascii="Times New Roman" w:hAnsi="Times New Roman"/>
          <w:szCs w:val="28"/>
        </w:rPr>
        <w:t xml:space="preserve">пределение участников аукциона </w:t>
      </w:r>
      <w:r w:rsidR="00B24E36">
        <w:rPr>
          <w:rFonts w:ascii="Times New Roman" w:hAnsi="Times New Roman"/>
          <w:szCs w:val="28"/>
        </w:rPr>
        <w:t>22</w:t>
      </w:r>
      <w:r w:rsidRPr="002555CB">
        <w:rPr>
          <w:rFonts w:ascii="Times New Roman" w:hAnsi="Times New Roman"/>
          <w:szCs w:val="28"/>
        </w:rPr>
        <w:t xml:space="preserve"> </w:t>
      </w:r>
      <w:r w:rsidR="00B24E36">
        <w:rPr>
          <w:rFonts w:ascii="Times New Roman" w:hAnsi="Times New Roman"/>
          <w:szCs w:val="28"/>
        </w:rPr>
        <w:t>июня</w:t>
      </w:r>
      <w:r w:rsidRPr="002555CB">
        <w:rPr>
          <w:rFonts w:ascii="Times New Roman" w:hAnsi="Times New Roman"/>
          <w:szCs w:val="28"/>
        </w:rPr>
        <w:t xml:space="preserve"> 201</w:t>
      </w:r>
      <w:r w:rsidR="00D434D0" w:rsidRPr="002555CB">
        <w:rPr>
          <w:rFonts w:ascii="Times New Roman" w:hAnsi="Times New Roman"/>
          <w:szCs w:val="28"/>
        </w:rPr>
        <w:t>8</w:t>
      </w:r>
      <w:r w:rsidRPr="002555CB">
        <w:rPr>
          <w:rFonts w:ascii="Times New Roman" w:hAnsi="Times New Roman"/>
          <w:szCs w:val="28"/>
        </w:rPr>
        <w:t xml:space="preserve"> года  в 10 часов 00 минут</w:t>
      </w:r>
      <w:r w:rsidR="009879C8" w:rsidRPr="002555CB">
        <w:rPr>
          <w:rFonts w:ascii="Times New Roman" w:hAnsi="Times New Roman"/>
          <w:szCs w:val="28"/>
        </w:rPr>
        <w:t xml:space="preserve"> по местному времени в здании а</w:t>
      </w:r>
      <w:r w:rsidRPr="002555CB">
        <w:rPr>
          <w:rFonts w:ascii="Times New Roman" w:hAnsi="Times New Roman"/>
          <w:szCs w:val="28"/>
        </w:rPr>
        <w:t>дминистрации Х</w:t>
      </w:r>
      <w:r w:rsidRPr="00BB1F54">
        <w:rPr>
          <w:rFonts w:ascii="Times New Roman" w:hAnsi="Times New Roman"/>
          <w:szCs w:val="28"/>
        </w:rPr>
        <w:t xml:space="preserve">анты-Мансийского района, по адресу: </w:t>
      </w:r>
      <w:r w:rsidRPr="00BB1F54">
        <w:rPr>
          <w:rFonts w:ascii="Times New Roman" w:hAnsi="Times New Roman"/>
          <w:bCs/>
          <w:szCs w:val="28"/>
        </w:rPr>
        <w:t>Тюменская область, Ханты-Мансийский автономный округ</w:t>
      </w:r>
      <w:r w:rsidR="002555CB">
        <w:rPr>
          <w:rFonts w:ascii="Times New Roman" w:hAnsi="Times New Roman"/>
          <w:bCs/>
          <w:szCs w:val="28"/>
        </w:rPr>
        <w:t xml:space="preserve"> – </w:t>
      </w:r>
      <w:r w:rsidRPr="00BB1F54">
        <w:rPr>
          <w:rFonts w:ascii="Times New Roman" w:hAnsi="Times New Roman"/>
          <w:bCs/>
          <w:szCs w:val="28"/>
        </w:rPr>
        <w:t>Югра, г. Ханты-Мансийск, ул. Гагарина, 214, каб. 12</w:t>
      </w:r>
      <w:r w:rsidR="00D434D0">
        <w:rPr>
          <w:rFonts w:ascii="Times New Roman" w:hAnsi="Times New Roman"/>
          <w:bCs/>
          <w:szCs w:val="28"/>
        </w:rPr>
        <w:t>0</w:t>
      </w:r>
      <w:r w:rsidRPr="00BB1F54">
        <w:rPr>
          <w:rFonts w:ascii="Times New Roman" w:hAnsi="Times New Roman"/>
          <w:szCs w:val="28"/>
        </w:rPr>
        <w:t>.</w:t>
      </w:r>
    </w:p>
    <w:p w:rsidR="003B4817" w:rsidRPr="00BB1F54" w:rsidRDefault="003B4817" w:rsidP="00716B7C">
      <w:pPr>
        <w:shd w:val="clear" w:color="auto" w:fill="FFFFFF"/>
        <w:tabs>
          <w:tab w:val="left" w:pos="0"/>
        </w:tabs>
        <w:ind w:firstLine="567"/>
        <w:jc w:val="both"/>
        <w:outlineLvl w:val="0"/>
        <w:rPr>
          <w:rFonts w:ascii="Times New Roman" w:hAnsi="Times New Roman"/>
          <w:szCs w:val="28"/>
        </w:rPr>
      </w:pPr>
      <w:r w:rsidRPr="00BB1F54">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BB1F54" w:rsidRDefault="001771A3" w:rsidP="00716B7C">
      <w:pPr>
        <w:shd w:val="clear" w:color="auto" w:fill="FFFFFF"/>
        <w:tabs>
          <w:tab w:val="left" w:pos="0"/>
        </w:tabs>
        <w:ind w:firstLine="567"/>
        <w:jc w:val="both"/>
        <w:outlineLvl w:val="0"/>
        <w:rPr>
          <w:rFonts w:ascii="Times New Roman" w:hAnsi="Times New Roman"/>
          <w:szCs w:val="28"/>
        </w:rPr>
      </w:pPr>
      <w:r>
        <w:rPr>
          <w:rFonts w:ascii="Times New Roman" w:hAnsi="Times New Roman"/>
          <w:szCs w:val="28"/>
        </w:rPr>
        <w:t xml:space="preserve">Сумма задатка возвращается лицам </w:t>
      </w:r>
      <w:r w:rsidR="003B4817" w:rsidRPr="00BB1F54">
        <w:rPr>
          <w:rFonts w:ascii="Times New Roman" w:hAnsi="Times New Roman"/>
          <w:szCs w:val="28"/>
        </w:rPr>
        <w:t>не ставшим победителями аукциона, в течение 3-х дней со дня подписания протокола о результатах аукциона.</w:t>
      </w:r>
    </w:p>
    <w:p w:rsidR="003B4817" w:rsidRPr="00BB1F54" w:rsidRDefault="003B4817" w:rsidP="00716B7C">
      <w:pPr>
        <w:pStyle w:val="ConsPlusNormal"/>
        <w:widowControl/>
        <w:tabs>
          <w:tab w:val="left" w:pos="0"/>
        </w:tabs>
        <w:ind w:firstLine="567"/>
        <w:jc w:val="both"/>
        <w:outlineLvl w:val="0"/>
        <w:rPr>
          <w:rFonts w:ascii="Times New Roman" w:hAnsi="Times New Roman" w:cs="Times New Roman"/>
          <w:sz w:val="28"/>
          <w:szCs w:val="28"/>
        </w:rPr>
      </w:pPr>
      <w:r w:rsidRPr="00BB1F54">
        <w:rPr>
          <w:rFonts w:ascii="Times New Roman" w:hAnsi="Times New Roman" w:cs="Times New Roman"/>
          <w:sz w:val="28"/>
          <w:szCs w:val="28"/>
        </w:rPr>
        <w:t>Внесенный победителем аукциона задаток засчитывается в счет годового размера арендной платы за земельный участок.</w:t>
      </w:r>
    </w:p>
    <w:p w:rsidR="003B4817" w:rsidRPr="00BB1F54" w:rsidRDefault="003B4817" w:rsidP="00716B7C">
      <w:pPr>
        <w:shd w:val="clear" w:color="auto" w:fill="FFFFFF"/>
        <w:tabs>
          <w:tab w:val="left" w:pos="0"/>
        </w:tabs>
        <w:ind w:firstLine="567"/>
        <w:jc w:val="both"/>
        <w:outlineLvl w:val="0"/>
        <w:rPr>
          <w:rFonts w:ascii="Times New Roman" w:hAnsi="Times New Roman"/>
          <w:szCs w:val="28"/>
        </w:rPr>
      </w:pPr>
      <w:r w:rsidRPr="00BB1F54">
        <w:rPr>
          <w:rFonts w:ascii="Times New Roman" w:hAnsi="Times New Roman"/>
          <w:szCs w:val="28"/>
        </w:rPr>
        <w:t>Реквизиты организатора торгов для перечисления задатка:</w:t>
      </w:r>
    </w:p>
    <w:p w:rsidR="003B4817" w:rsidRPr="00BB1F54" w:rsidRDefault="003B4817"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Департамент имущественных и земельных отношений администрации Ханты-Мансийского района</w:t>
      </w:r>
      <w:r w:rsidR="00B37272">
        <w:rPr>
          <w:rFonts w:ascii="Times New Roman" w:hAnsi="Times New Roman"/>
          <w:szCs w:val="28"/>
        </w:rPr>
        <w:t>.</w:t>
      </w:r>
    </w:p>
    <w:p w:rsidR="003B4817" w:rsidRPr="00BB1F54" w:rsidRDefault="003B4817"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Юридический  и почтовый адрес: 628002 Ханты-Мансийский автономный округ-Югра г.</w:t>
      </w:r>
      <w:r w:rsidR="008C2DD5">
        <w:rPr>
          <w:rFonts w:ascii="Times New Roman" w:hAnsi="Times New Roman"/>
          <w:szCs w:val="28"/>
        </w:rPr>
        <w:t xml:space="preserve"> </w:t>
      </w:r>
      <w:r w:rsidRPr="00BB1F54">
        <w:rPr>
          <w:rFonts w:ascii="Times New Roman" w:hAnsi="Times New Roman"/>
          <w:szCs w:val="28"/>
        </w:rPr>
        <w:t>Ханты-Мансийск, ул.</w:t>
      </w:r>
      <w:r w:rsidR="008C2DD5">
        <w:rPr>
          <w:rFonts w:ascii="Times New Roman" w:hAnsi="Times New Roman"/>
          <w:szCs w:val="28"/>
        </w:rPr>
        <w:t xml:space="preserve"> </w:t>
      </w:r>
      <w:r w:rsidRPr="00BB1F54">
        <w:rPr>
          <w:rFonts w:ascii="Times New Roman" w:hAnsi="Times New Roman"/>
          <w:szCs w:val="28"/>
        </w:rPr>
        <w:t>Гагарина 214</w:t>
      </w:r>
      <w:r w:rsidR="008C2DD5">
        <w:rPr>
          <w:rFonts w:ascii="Times New Roman" w:hAnsi="Times New Roman"/>
          <w:szCs w:val="28"/>
        </w:rPr>
        <w:t>.</w:t>
      </w:r>
    </w:p>
    <w:p w:rsidR="003B4817" w:rsidRPr="00BB1F54" w:rsidRDefault="003B4817"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Телефон/факс (3467) 35-28-10, 35-28-11</w:t>
      </w:r>
      <w:r w:rsidR="008C2DD5">
        <w:rPr>
          <w:rFonts w:ascii="Times New Roman" w:hAnsi="Times New Roman"/>
          <w:szCs w:val="28"/>
        </w:rPr>
        <w:t>.</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Получатель:</w:t>
      </w:r>
    </w:p>
    <w:p w:rsidR="004A4C4A" w:rsidRPr="00BB1F54" w:rsidRDefault="00E367CA" w:rsidP="00716B7C">
      <w:pPr>
        <w:tabs>
          <w:tab w:val="left" w:pos="0"/>
        </w:tabs>
        <w:ind w:firstLine="567"/>
        <w:jc w:val="both"/>
        <w:outlineLvl w:val="0"/>
        <w:rPr>
          <w:rFonts w:ascii="Times New Roman" w:hAnsi="Times New Roman"/>
          <w:szCs w:val="28"/>
        </w:rPr>
      </w:pPr>
      <w:r>
        <w:rPr>
          <w:rFonts w:ascii="Times New Roman" w:hAnsi="Times New Roman"/>
          <w:szCs w:val="28"/>
        </w:rPr>
        <w:t>Комитет по финансам АХМР</w:t>
      </w:r>
      <w:r w:rsidR="004A4C4A" w:rsidRPr="00BB1F54">
        <w:rPr>
          <w:rFonts w:ascii="Times New Roman" w:hAnsi="Times New Roman"/>
          <w:szCs w:val="28"/>
        </w:rPr>
        <w:t xml:space="preserve"> </w:t>
      </w:r>
      <w:r>
        <w:rPr>
          <w:rFonts w:ascii="Times New Roman" w:hAnsi="Times New Roman"/>
          <w:szCs w:val="28"/>
        </w:rPr>
        <w:t>(</w:t>
      </w:r>
      <w:r w:rsidR="004A4C4A" w:rsidRPr="00BB1F54">
        <w:rPr>
          <w:rFonts w:ascii="Times New Roman" w:hAnsi="Times New Roman"/>
          <w:szCs w:val="28"/>
        </w:rPr>
        <w:t xml:space="preserve">Депимущества района </w:t>
      </w:r>
      <w:r>
        <w:rPr>
          <w:rFonts w:ascii="Times New Roman" w:hAnsi="Times New Roman"/>
          <w:szCs w:val="28"/>
        </w:rPr>
        <w:t xml:space="preserve"> л</w:t>
      </w:r>
      <w:r w:rsidR="009879C8">
        <w:rPr>
          <w:rFonts w:ascii="Times New Roman" w:hAnsi="Times New Roman"/>
          <w:szCs w:val="28"/>
        </w:rPr>
        <w:t>/</w:t>
      </w:r>
      <w:r>
        <w:rPr>
          <w:rFonts w:ascii="Times New Roman" w:hAnsi="Times New Roman"/>
          <w:szCs w:val="28"/>
        </w:rPr>
        <w:t>с 070.01.001.2)</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 xml:space="preserve">Банк получателя: РКЦ г. Ханты-Мансийск </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БИК: 047162000</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 xml:space="preserve">ИНН: </w:t>
      </w:r>
      <w:r w:rsidR="00E367CA">
        <w:rPr>
          <w:rFonts w:ascii="Times New Roman" w:hAnsi="Times New Roman"/>
          <w:szCs w:val="28"/>
        </w:rPr>
        <w:t>8601026093</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КПП: 860101001</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Расчетный счет: 40302810300005000020</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ОКТМО 71829000</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КБК 070</w:t>
      </w:r>
      <w:r w:rsidR="00157F93">
        <w:rPr>
          <w:rFonts w:ascii="Times New Roman" w:hAnsi="Times New Roman"/>
          <w:szCs w:val="28"/>
        </w:rPr>
        <w:t>000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w:t>
      </w:r>
      <w:r w:rsidR="00157F93">
        <w:rPr>
          <w:rFonts w:ascii="Times New Roman" w:hAnsi="Times New Roman"/>
          <w:szCs w:val="28"/>
        </w:rPr>
        <w:t>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0000120</w:t>
      </w:r>
    </w:p>
    <w:p w:rsidR="00F61607" w:rsidRDefault="003B4817"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По вопросу осмотра земельных участков на местности ответственные лица</w:t>
      </w:r>
      <w:r w:rsidR="00F61607">
        <w:rPr>
          <w:rFonts w:ascii="Times New Roman" w:hAnsi="Times New Roman"/>
          <w:szCs w:val="28"/>
        </w:rPr>
        <w:t>:</w:t>
      </w:r>
    </w:p>
    <w:p w:rsidR="00F61607" w:rsidRDefault="00F61607" w:rsidP="00716B7C">
      <w:pPr>
        <w:tabs>
          <w:tab w:val="left" w:pos="0"/>
        </w:tabs>
        <w:ind w:firstLine="567"/>
        <w:jc w:val="both"/>
        <w:outlineLvl w:val="0"/>
        <w:rPr>
          <w:rFonts w:ascii="Times New Roman" w:hAnsi="Times New Roman"/>
          <w:szCs w:val="28"/>
        </w:rPr>
      </w:pPr>
      <w:r>
        <w:rPr>
          <w:rFonts w:ascii="Times New Roman" w:hAnsi="Times New Roman"/>
          <w:szCs w:val="28"/>
        </w:rPr>
        <w:t xml:space="preserve"> - </w:t>
      </w:r>
      <w:r w:rsidR="008C2DD5">
        <w:rPr>
          <w:rFonts w:ascii="Times New Roman" w:hAnsi="Times New Roman"/>
          <w:szCs w:val="28"/>
        </w:rPr>
        <w:t>Чанышев Денис Ри</w:t>
      </w:r>
      <w:r w:rsidR="006632D9">
        <w:rPr>
          <w:rFonts w:ascii="Times New Roman" w:hAnsi="Times New Roman"/>
          <w:szCs w:val="28"/>
        </w:rPr>
        <w:t>н</w:t>
      </w:r>
      <w:r w:rsidR="008C2DD5">
        <w:rPr>
          <w:rFonts w:ascii="Times New Roman" w:hAnsi="Times New Roman"/>
          <w:szCs w:val="28"/>
        </w:rPr>
        <w:t>атович</w:t>
      </w:r>
      <w:r w:rsidR="003B4817" w:rsidRPr="00BB1F54">
        <w:rPr>
          <w:rFonts w:ascii="Times New Roman" w:hAnsi="Times New Roman"/>
          <w:szCs w:val="28"/>
        </w:rPr>
        <w:t>, тел.</w:t>
      </w:r>
      <w:r w:rsidR="008C2DD5">
        <w:rPr>
          <w:rFonts w:ascii="Times New Roman" w:hAnsi="Times New Roman"/>
          <w:szCs w:val="28"/>
        </w:rPr>
        <w:t>: 8(3467)</w:t>
      </w:r>
      <w:r w:rsidR="003B4817" w:rsidRPr="00BB1F54">
        <w:rPr>
          <w:rFonts w:ascii="Times New Roman" w:hAnsi="Times New Roman"/>
          <w:szCs w:val="28"/>
        </w:rPr>
        <w:t xml:space="preserve"> 35-28-15; </w:t>
      </w:r>
    </w:p>
    <w:p w:rsidR="003B4817" w:rsidRPr="00BB1F54" w:rsidRDefault="00F61607" w:rsidP="00716B7C">
      <w:pPr>
        <w:tabs>
          <w:tab w:val="left" w:pos="0"/>
        </w:tabs>
        <w:ind w:firstLine="567"/>
        <w:jc w:val="both"/>
        <w:outlineLvl w:val="0"/>
        <w:rPr>
          <w:rFonts w:ascii="Times New Roman" w:hAnsi="Times New Roman"/>
          <w:szCs w:val="28"/>
        </w:rPr>
      </w:pPr>
      <w:r>
        <w:rPr>
          <w:rFonts w:ascii="Times New Roman" w:hAnsi="Times New Roman"/>
          <w:szCs w:val="28"/>
        </w:rPr>
        <w:t xml:space="preserve"> -  </w:t>
      </w:r>
      <w:r w:rsidR="003B4817" w:rsidRPr="00BB1F54">
        <w:rPr>
          <w:rFonts w:ascii="Times New Roman" w:hAnsi="Times New Roman"/>
          <w:szCs w:val="28"/>
        </w:rPr>
        <w:t>Бойко Вячеслав Юрьевич, тел.</w:t>
      </w:r>
      <w:r w:rsidR="009879C8">
        <w:rPr>
          <w:rFonts w:ascii="Times New Roman" w:hAnsi="Times New Roman"/>
          <w:szCs w:val="28"/>
        </w:rPr>
        <w:t>:</w:t>
      </w:r>
      <w:r w:rsidR="003B4817" w:rsidRPr="00BB1F54">
        <w:rPr>
          <w:rFonts w:ascii="Times New Roman" w:hAnsi="Times New Roman"/>
          <w:szCs w:val="28"/>
        </w:rPr>
        <w:t xml:space="preserve"> </w:t>
      </w:r>
      <w:r w:rsidR="008C2DD5">
        <w:rPr>
          <w:rFonts w:ascii="Times New Roman" w:hAnsi="Times New Roman"/>
          <w:szCs w:val="28"/>
        </w:rPr>
        <w:t xml:space="preserve">8(3467) </w:t>
      </w:r>
      <w:r w:rsidR="003B4817" w:rsidRPr="00BB1F54">
        <w:rPr>
          <w:rFonts w:ascii="Times New Roman" w:hAnsi="Times New Roman"/>
          <w:szCs w:val="28"/>
        </w:rPr>
        <w:t>35-27-56.</w:t>
      </w:r>
    </w:p>
    <w:p w:rsidR="003B4817" w:rsidRPr="003B4817" w:rsidRDefault="003B4817" w:rsidP="00716B7C">
      <w:pPr>
        <w:shd w:val="clear" w:color="auto" w:fill="FFFFFF"/>
        <w:tabs>
          <w:tab w:val="left" w:pos="0"/>
        </w:tabs>
        <w:ind w:firstLine="567"/>
        <w:jc w:val="both"/>
        <w:outlineLvl w:val="0"/>
        <w:rPr>
          <w:rFonts w:ascii="Times New Roman" w:hAnsi="Times New Roman"/>
          <w:szCs w:val="28"/>
        </w:rPr>
      </w:pPr>
      <w:r w:rsidRPr="003B4817">
        <w:rPr>
          <w:rFonts w:ascii="Times New Roman" w:hAnsi="Times New Roman"/>
          <w:szCs w:val="28"/>
        </w:rPr>
        <w:t>Существенные условия Договора указаны в проекте договора аренды земельного участка (приложение 2).</w:t>
      </w:r>
    </w:p>
    <w:p w:rsidR="003B4817" w:rsidRPr="003B4817" w:rsidRDefault="003B4817" w:rsidP="00716B7C">
      <w:pPr>
        <w:shd w:val="clear" w:color="auto" w:fill="FFFFFF"/>
        <w:tabs>
          <w:tab w:val="left" w:pos="0"/>
        </w:tabs>
        <w:ind w:firstLine="567"/>
        <w:jc w:val="both"/>
        <w:outlineLvl w:val="0"/>
        <w:rPr>
          <w:rFonts w:ascii="Times New Roman" w:hAnsi="Times New Roman"/>
          <w:szCs w:val="28"/>
        </w:rPr>
      </w:pPr>
      <w:r w:rsidRPr="003B4817">
        <w:rPr>
          <w:rFonts w:ascii="Times New Roman" w:hAnsi="Times New Roman"/>
          <w:szCs w:val="28"/>
        </w:rPr>
        <w:t>Победителем торгов признается участник, предложив</w:t>
      </w:r>
      <w:bookmarkStart w:id="0" w:name="_GoBack"/>
      <w:bookmarkEnd w:id="0"/>
      <w:r w:rsidRPr="003B4817">
        <w:rPr>
          <w:rFonts w:ascii="Times New Roman" w:hAnsi="Times New Roman"/>
          <w:szCs w:val="28"/>
        </w:rPr>
        <w:t>ший наибольший размер годовой арендной платы за конкретный земельный участок.</w:t>
      </w:r>
    </w:p>
    <w:p w:rsidR="003B4817" w:rsidRPr="00F61607" w:rsidRDefault="003B4817" w:rsidP="00716B7C">
      <w:pPr>
        <w:shd w:val="clear" w:color="auto" w:fill="FFFFFF"/>
        <w:tabs>
          <w:tab w:val="left" w:pos="0"/>
        </w:tabs>
        <w:ind w:firstLine="567"/>
        <w:jc w:val="both"/>
        <w:outlineLvl w:val="0"/>
        <w:rPr>
          <w:rFonts w:ascii="Times New Roman" w:hAnsi="Times New Roman"/>
          <w:szCs w:val="28"/>
        </w:rPr>
      </w:pPr>
      <w:r w:rsidRPr="00F61607">
        <w:rPr>
          <w:rFonts w:ascii="Times New Roman" w:hAnsi="Times New Roman"/>
          <w:szCs w:val="28"/>
        </w:rPr>
        <w:lastRenderedPageBreak/>
        <w:t xml:space="preserve">Итоги аукциона подводятся в день проведения – </w:t>
      </w:r>
      <w:r w:rsidR="00B24E36">
        <w:rPr>
          <w:rFonts w:ascii="Times New Roman" w:hAnsi="Times New Roman"/>
          <w:szCs w:val="28"/>
        </w:rPr>
        <w:t>25</w:t>
      </w:r>
      <w:r w:rsidRPr="00F61607">
        <w:rPr>
          <w:rFonts w:ascii="Times New Roman" w:hAnsi="Times New Roman"/>
          <w:szCs w:val="28"/>
        </w:rPr>
        <w:t xml:space="preserve"> </w:t>
      </w:r>
      <w:r w:rsidR="00B24E36">
        <w:rPr>
          <w:rFonts w:ascii="Times New Roman" w:hAnsi="Times New Roman"/>
          <w:szCs w:val="28"/>
        </w:rPr>
        <w:t>июня</w:t>
      </w:r>
      <w:r w:rsidR="004A4C4A" w:rsidRPr="00F61607">
        <w:rPr>
          <w:rFonts w:ascii="Times New Roman" w:hAnsi="Times New Roman"/>
          <w:szCs w:val="28"/>
        </w:rPr>
        <w:t xml:space="preserve"> </w:t>
      </w:r>
      <w:r w:rsidRPr="00F61607">
        <w:rPr>
          <w:rFonts w:ascii="Times New Roman" w:hAnsi="Times New Roman"/>
          <w:szCs w:val="28"/>
        </w:rPr>
        <w:t>201</w:t>
      </w:r>
      <w:r w:rsidR="00D434D0" w:rsidRPr="00F61607">
        <w:rPr>
          <w:rFonts w:ascii="Times New Roman" w:hAnsi="Times New Roman"/>
          <w:szCs w:val="28"/>
        </w:rPr>
        <w:t>8</w:t>
      </w:r>
      <w:r w:rsidRPr="00F61607">
        <w:rPr>
          <w:rFonts w:ascii="Times New Roman" w:hAnsi="Times New Roman"/>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3B4817" w:rsidRDefault="003B4817" w:rsidP="00716B7C">
      <w:pPr>
        <w:tabs>
          <w:tab w:val="left" w:pos="0"/>
        </w:tabs>
        <w:autoSpaceDE w:val="0"/>
        <w:autoSpaceDN w:val="0"/>
        <w:adjustRightInd w:val="0"/>
        <w:ind w:firstLine="567"/>
        <w:jc w:val="both"/>
        <w:outlineLvl w:val="0"/>
        <w:rPr>
          <w:rFonts w:ascii="Times New Roman" w:hAnsi="Times New Roman"/>
          <w:szCs w:val="28"/>
        </w:rPr>
      </w:pPr>
      <w:r w:rsidRPr="003B4817">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3B4817" w:rsidRDefault="003B4817" w:rsidP="00716B7C">
      <w:pPr>
        <w:tabs>
          <w:tab w:val="left" w:pos="0"/>
        </w:tabs>
        <w:autoSpaceDE w:val="0"/>
        <w:autoSpaceDN w:val="0"/>
        <w:adjustRightInd w:val="0"/>
        <w:ind w:firstLine="540"/>
        <w:jc w:val="both"/>
        <w:outlineLvl w:val="0"/>
        <w:rPr>
          <w:rFonts w:ascii="Times New Roman" w:hAnsi="Times New Roman"/>
          <w:szCs w:val="28"/>
        </w:rPr>
      </w:pPr>
      <w:r w:rsidRPr="003B4817">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5" w:history="1">
        <w:r w:rsidRPr="003B4817">
          <w:rPr>
            <w:rStyle w:val="a8"/>
            <w:rFonts w:ascii="Times New Roman" w:hAnsi="Times New Roman"/>
            <w:szCs w:val="28"/>
            <w:lang w:val="en-US"/>
          </w:rPr>
          <w:t>www</w:t>
        </w:r>
        <w:r w:rsidRPr="003B4817">
          <w:rPr>
            <w:rStyle w:val="a8"/>
            <w:rFonts w:ascii="Times New Roman" w:hAnsi="Times New Roman"/>
            <w:szCs w:val="28"/>
          </w:rPr>
          <w:t>.</w:t>
        </w:r>
        <w:r w:rsidRPr="003B4817">
          <w:rPr>
            <w:rStyle w:val="a8"/>
            <w:rFonts w:ascii="Times New Roman" w:hAnsi="Times New Roman"/>
            <w:szCs w:val="28"/>
            <w:lang w:val="en-US"/>
          </w:rPr>
          <w:t>torgi</w:t>
        </w:r>
        <w:r w:rsidRPr="003B4817">
          <w:rPr>
            <w:rStyle w:val="a8"/>
            <w:rFonts w:ascii="Times New Roman" w:hAnsi="Times New Roman"/>
            <w:szCs w:val="28"/>
          </w:rPr>
          <w:t>.</w:t>
        </w:r>
        <w:r w:rsidRPr="003B4817">
          <w:rPr>
            <w:rStyle w:val="a8"/>
            <w:rFonts w:ascii="Times New Roman" w:hAnsi="Times New Roman"/>
            <w:szCs w:val="28"/>
            <w:lang w:val="en-US"/>
          </w:rPr>
          <w:t>gov</w:t>
        </w:r>
        <w:r w:rsidRPr="003B4817">
          <w:rPr>
            <w:rStyle w:val="a8"/>
            <w:rFonts w:ascii="Times New Roman" w:hAnsi="Times New Roman"/>
            <w:szCs w:val="28"/>
          </w:rPr>
          <w:t>.</w:t>
        </w:r>
        <w:r w:rsidRPr="003B4817">
          <w:rPr>
            <w:rStyle w:val="a8"/>
            <w:rFonts w:ascii="Times New Roman" w:hAnsi="Times New Roman"/>
            <w:szCs w:val="28"/>
            <w:lang w:val="en-US"/>
          </w:rPr>
          <w:t>ru</w:t>
        </w:r>
      </w:hyperlink>
      <w:r w:rsidRPr="003B4817">
        <w:rPr>
          <w:rFonts w:ascii="Times New Roman" w:hAnsi="Times New Roman"/>
          <w:szCs w:val="28"/>
        </w:rPr>
        <w:t xml:space="preserve">, на официальном сайте администрации Ханты-Мансийского района </w:t>
      </w:r>
      <w:hyperlink r:id="rId6" w:history="1">
        <w:r w:rsidRPr="003B4817">
          <w:rPr>
            <w:rStyle w:val="a8"/>
            <w:rFonts w:ascii="Times New Roman" w:hAnsi="Times New Roman"/>
            <w:szCs w:val="28"/>
          </w:rPr>
          <w:t>http://hmrn.ru/</w:t>
        </w:r>
      </w:hyperlink>
      <w:r w:rsidRPr="003B4817">
        <w:rPr>
          <w:rFonts w:ascii="Times New Roman" w:hAnsi="Times New Roman"/>
          <w:szCs w:val="28"/>
        </w:rPr>
        <w:t xml:space="preserve"> </w:t>
      </w:r>
      <w:r w:rsidR="00F61607">
        <w:rPr>
          <w:rFonts w:ascii="Times New Roman" w:hAnsi="Times New Roman"/>
          <w:szCs w:val="28"/>
        </w:rPr>
        <w:t xml:space="preserve"> </w:t>
      </w:r>
      <w:r w:rsidRPr="003B4817">
        <w:rPr>
          <w:rFonts w:ascii="Times New Roman" w:hAnsi="Times New Roman"/>
          <w:b/>
          <w:szCs w:val="28"/>
          <w:u w:val="single"/>
        </w:rPr>
        <w:t>в разделе «Официально», «Муниципальное имущество»</w:t>
      </w:r>
      <w:r w:rsidRPr="003B4817">
        <w:rPr>
          <w:rFonts w:ascii="Times New Roman" w:hAnsi="Times New Roman"/>
          <w:szCs w:val="28"/>
        </w:rPr>
        <w:t xml:space="preserve"> и непосредственно у организатора торгов по адресу: 628002</w:t>
      </w:r>
      <w:r w:rsidR="00F61607">
        <w:rPr>
          <w:rFonts w:ascii="Times New Roman" w:hAnsi="Times New Roman"/>
          <w:szCs w:val="28"/>
        </w:rPr>
        <w:t>,</w:t>
      </w:r>
      <w:r w:rsidRPr="003B4817">
        <w:rPr>
          <w:rFonts w:ascii="Times New Roman" w:hAnsi="Times New Roman"/>
          <w:szCs w:val="28"/>
        </w:rPr>
        <w:t xml:space="preserve"> Ханты-Мансийский автономный округ </w:t>
      </w:r>
      <w:r w:rsidR="00F61607">
        <w:rPr>
          <w:rFonts w:ascii="Times New Roman" w:hAnsi="Times New Roman"/>
          <w:szCs w:val="28"/>
        </w:rPr>
        <w:t>–</w:t>
      </w:r>
      <w:r w:rsidRPr="003B4817">
        <w:rPr>
          <w:rFonts w:ascii="Times New Roman" w:hAnsi="Times New Roman"/>
          <w:szCs w:val="28"/>
        </w:rPr>
        <w:t xml:space="preserve"> Югра г.</w:t>
      </w:r>
      <w:r w:rsidR="009879C8">
        <w:rPr>
          <w:rFonts w:ascii="Times New Roman" w:hAnsi="Times New Roman"/>
          <w:szCs w:val="28"/>
        </w:rPr>
        <w:t xml:space="preserve"> </w:t>
      </w:r>
      <w:r w:rsidRPr="003B4817">
        <w:rPr>
          <w:rFonts w:ascii="Times New Roman" w:hAnsi="Times New Roman"/>
          <w:szCs w:val="28"/>
        </w:rPr>
        <w:t>Ханты-Мансийск, ул.</w:t>
      </w:r>
      <w:r w:rsidR="009879C8">
        <w:rPr>
          <w:rFonts w:ascii="Times New Roman" w:hAnsi="Times New Roman"/>
          <w:szCs w:val="28"/>
        </w:rPr>
        <w:t xml:space="preserve"> </w:t>
      </w:r>
      <w:r w:rsidRPr="003B4817">
        <w:rPr>
          <w:rFonts w:ascii="Times New Roman" w:hAnsi="Times New Roman"/>
          <w:szCs w:val="28"/>
        </w:rPr>
        <w:t>Гагарина 21</w:t>
      </w:r>
      <w:r w:rsidR="00B24E36">
        <w:rPr>
          <w:rFonts w:ascii="Times New Roman" w:hAnsi="Times New Roman"/>
          <w:szCs w:val="28"/>
        </w:rPr>
        <w:t>4, каб. 120</w:t>
      </w:r>
      <w:r w:rsidR="009879C8">
        <w:rPr>
          <w:rFonts w:ascii="Times New Roman" w:hAnsi="Times New Roman"/>
          <w:szCs w:val="28"/>
        </w:rPr>
        <w:t xml:space="preserve">  контактный телефон: </w:t>
      </w:r>
      <w:r w:rsidRPr="003B4817">
        <w:rPr>
          <w:rFonts w:ascii="Times New Roman" w:hAnsi="Times New Roman"/>
          <w:szCs w:val="28"/>
        </w:rPr>
        <w:t>(факс): 8</w:t>
      </w:r>
      <w:r w:rsidR="00F61607">
        <w:rPr>
          <w:rFonts w:ascii="Times New Roman" w:hAnsi="Times New Roman"/>
          <w:szCs w:val="28"/>
        </w:rPr>
        <w:t xml:space="preserve"> </w:t>
      </w:r>
      <w:r w:rsidRPr="003B4817">
        <w:rPr>
          <w:rFonts w:ascii="Times New Roman" w:hAnsi="Times New Roman"/>
          <w:szCs w:val="28"/>
        </w:rPr>
        <w:t xml:space="preserve">(3467) 35-27-56, </w:t>
      </w:r>
      <w:r w:rsidR="00F61607" w:rsidRPr="003B4817">
        <w:rPr>
          <w:rFonts w:ascii="Times New Roman" w:hAnsi="Times New Roman"/>
          <w:szCs w:val="28"/>
        </w:rPr>
        <w:t>8</w:t>
      </w:r>
      <w:r w:rsidR="00F61607">
        <w:rPr>
          <w:rFonts w:ascii="Times New Roman" w:hAnsi="Times New Roman"/>
          <w:szCs w:val="28"/>
        </w:rPr>
        <w:t xml:space="preserve"> </w:t>
      </w:r>
      <w:r w:rsidR="00F61607" w:rsidRPr="003B4817">
        <w:rPr>
          <w:rFonts w:ascii="Times New Roman" w:hAnsi="Times New Roman"/>
          <w:szCs w:val="28"/>
        </w:rPr>
        <w:t xml:space="preserve">(3467) </w:t>
      </w:r>
      <w:r w:rsidRPr="003B4817">
        <w:rPr>
          <w:rFonts w:ascii="Times New Roman" w:hAnsi="Times New Roman"/>
          <w:szCs w:val="28"/>
        </w:rPr>
        <w:t>35-28-1</w:t>
      </w:r>
      <w:r w:rsidR="00D434D0">
        <w:rPr>
          <w:rFonts w:ascii="Times New Roman" w:hAnsi="Times New Roman"/>
          <w:szCs w:val="28"/>
        </w:rPr>
        <w:t>9</w:t>
      </w:r>
      <w:r w:rsidRPr="003B4817">
        <w:rPr>
          <w:rFonts w:ascii="Times New Roman" w:hAnsi="Times New Roman"/>
          <w:szCs w:val="28"/>
        </w:rPr>
        <w:t xml:space="preserve">. </w:t>
      </w:r>
    </w:p>
    <w:p w:rsidR="003B4817" w:rsidRDefault="003B4817" w:rsidP="00716B7C">
      <w:pPr>
        <w:tabs>
          <w:tab w:val="left" w:pos="0"/>
        </w:tabs>
        <w:ind w:firstLine="709"/>
        <w:jc w:val="both"/>
        <w:outlineLvl w:val="0"/>
        <w:rPr>
          <w:rFonts w:ascii="Times New Roman" w:hAnsi="Times New Roman"/>
          <w:szCs w:val="28"/>
        </w:rPr>
      </w:pPr>
      <w:r w:rsidRPr="003B4817">
        <w:rPr>
          <w:rFonts w:ascii="Times New Roman" w:hAnsi="Times New Roman"/>
          <w:szCs w:val="28"/>
        </w:rPr>
        <w:t>Ответственные лица: Бойко Вячеслав Юрьевич, Бродач Вероника Евгеньевна.</w:t>
      </w: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981A94" w:rsidRDefault="00981A94"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Cs w:val="28"/>
        </w:rPr>
      </w:pPr>
    </w:p>
    <w:p w:rsidR="006560FE" w:rsidRDefault="006560FE" w:rsidP="00403F90">
      <w:pPr>
        <w:autoSpaceDE w:val="0"/>
        <w:autoSpaceDN w:val="0"/>
        <w:adjustRightInd w:val="0"/>
        <w:jc w:val="right"/>
        <w:outlineLvl w:val="0"/>
        <w:rPr>
          <w:rFonts w:ascii="Times New Roman" w:hAnsi="Times New Roman"/>
          <w:sz w:val="24"/>
          <w:szCs w:val="24"/>
        </w:rPr>
      </w:pPr>
    </w:p>
    <w:p w:rsidR="00403F90" w:rsidRPr="00D434D0" w:rsidRDefault="00403F90" w:rsidP="00403F90">
      <w:pPr>
        <w:autoSpaceDE w:val="0"/>
        <w:autoSpaceDN w:val="0"/>
        <w:adjustRightInd w:val="0"/>
        <w:jc w:val="right"/>
        <w:outlineLvl w:val="0"/>
        <w:rPr>
          <w:rFonts w:ascii="Times New Roman" w:hAnsi="Times New Roman"/>
          <w:sz w:val="24"/>
          <w:szCs w:val="24"/>
        </w:rPr>
      </w:pPr>
      <w:r w:rsidRPr="00D434D0">
        <w:rPr>
          <w:rFonts w:ascii="Times New Roman" w:hAnsi="Times New Roman"/>
          <w:sz w:val="24"/>
          <w:szCs w:val="24"/>
        </w:rPr>
        <w:lastRenderedPageBreak/>
        <w:t>Приложение 1</w:t>
      </w:r>
    </w:p>
    <w:p w:rsidR="00403F90" w:rsidRPr="00D434D0" w:rsidRDefault="00403F90" w:rsidP="00403F90">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sz w:val="24"/>
          <w:szCs w:val="24"/>
        </w:rPr>
        <w:t xml:space="preserve">к извещению </w:t>
      </w:r>
      <w:r w:rsidRPr="00D434D0">
        <w:rPr>
          <w:rFonts w:ascii="Times New Roman" w:hAnsi="Times New Roman" w:cs="Times New Roman"/>
          <w:color w:val="000000"/>
          <w:sz w:val="24"/>
          <w:szCs w:val="24"/>
        </w:rPr>
        <w:t xml:space="preserve">о проведении аукциона </w:t>
      </w:r>
    </w:p>
    <w:p w:rsidR="00403F90" w:rsidRPr="00D434D0" w:rsidRDefault="00403F90" w:rsidP="00403F90">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color w:val="000000"/>
          <w:sz w:val="24"/>
          <w:szCs w:val="24"/>
        </w:rPr>
        <w:t xml:space="preserve">по продаже прав  на заключение </w:t>
      </w:r>
    </w:p>
    <w:p w:rsidR="00403F90" w:rsidRPr="00D434D0" w:rsidRDefault="00403F90" w:rsidP="00403F90">
      <w:pPr>
        <w:jc w:val="right"/>
        <w:rPr>
          <w:rFonts w:ascii="Times New Roman" w:hAnsi="Times New Roman"/>
          <w:sz w:val="24"/>
          <w:szCs w:val="24"/>
        </w:rPr>
      </w:pPr>
      <w:r w:rsidRPr="00D434D0">
        <w:rPr>
          <w:rFonts w:ascii="Times New Roman" w:hAnsi="Times New Roman"/>
          <w:color w:val="000000"/>
          <w:sz w:val="24"/>
          <w:szCs w:val="24"/>
        </w:rPr>
        <w:t>договора аренды земельного участка</w:t>
      </w:r>
    </w:p>
    <w:p w:rsidR="00403F90" w:rsidRPr="00D434D0" w:rsidRDefault="00403F90" w:rsidP="00403F90">
      <w:pPr>
        <w:pStyle w:val="ConsPlusNonformat"/>
        <w:widowControl/>
        <w:ind w:left="6096"/>
        <w:jc w:val="right"/>
        <w:rPr>
          <w:rFonts w:ascii="Times New Roman" w:hAnsi="Times New Roman" w:cs="Times New Roman"/>
          <w:sz w:val="24"/>
          <w:szCs w:val="24"/>
        </w:rPr>
      </w:pPr>
    </w:p>
    <w:p w:rsidR="00403F90" w:rsidRPr="00D434D0" w:rsidRDefault="00403F90" w:rsidP="00403F90">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Директору Департамента </w:t>
      </w:r>
    </w:p>
    <w:p w:rsidR="00403F90" w:rsidRPr="00D434D0" w:rsidRDefault="00403F90" w:rsidP="00403F90">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имущественных и земельных отношений </w:t>
      </w:r>
    </w:p>
    <w:p w:rsidR="00403F90" w:rsidRPr="00D434D0" w:rsidRDefault="00403F90" w:rsidP="00403F90">
      <w:pPr>
        <w:pStyle w:val="ConsPlusNonformat"/>
        <w:widowControl/>
        <w:ind w:left="6096"/>
        <w:jc w:val="right"/>
        <w:rPr>
          <w:rFonts w:ascii="Times New Roman" w:hAnsi="Times New Roman" w:cs="Times New Roman"/>
          <w:sz w:val="24"/>
          <w:szCs w:val="24"/>
        </w:rPr>
      </w:pPr>
      <w:r w:rsidRPr="00D434D0">
        <w:rPr>
          <w:rFonts w:ascii="Times New Roman" w:hAnsi="Times New Roman" w:cs="Times New Roman"/>
          <w:sz w:val="24"/>
          <w:szCs w:val="24"/>
        </w:rPr>
        <w:t>В.А.Попову</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Ханты-Мансийский район                                                                  "___" ____________    ___ г.</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отчество физического лица, с указанием паспортных данных)</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лице __________________________________________________________, действующего на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основании 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соответствии с 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(наименование периодического издания, веб-ресурса)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г. для </w:t>
      </w:r>
      <w:r w:rsidRPr="002E46B9">
        <w:rPr>
          <w:rFonts w:ascii="Times New Roman" w:hAnsi="Times New Roman" w:cs="Times New Roman"/>
          <w:sz w:val="24"/>
          <w:szCs w:val="24"/>
        </w:rPr>
        <w:t>приобретения права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(собственности или аренды)</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на земельный участок ____________________________________________________________</w:t>
      </w:r>
    </w:p>
    <w:p w:rsidR="00403F90" w:rsidRPr="002E46B9" w:rsidRDefault="00403F90" w:rsidP="00403F90">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(местоположение, кадастровый номер)</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с условиями проведения   торгов,   указанными   в   информационном  сообщении, ознакомлен.</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Приложение:</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документ, подтверждающий внесение задатка;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копия документа, удостоверяющего личность, - для физического лица.</w:t>
      </w:r>
    </w:p>
    <w:p w:rsidR="00403F90" w:rsidRPr="002E46B9" w:rsidRDefault="00403F90" w:rsidP="00403F90">
      <w:pPr>
        <w:widowControl w:val="0"/>
        <w:shd w:val="clear" w:color="auto" w:fill="FFFFFF"/>
        <w:autoSpaceDE w:val="0"/>
        <w:autoSpaceDN w:val="0"/>
        <w:adjustRightInd w:val="0"/>
        <w:jc w:val="both"/>
        <w:rPr>
          <w:rFonts w:ascii="Times New Roman" w:hAnsi="Times New Roman"/>
          <w:sz w:val="24"/>
          <w:szCs w:val="24"/>
        </w:rPr>
      </w:pPr>
      <w:r w:rsidRPr="002E46B9">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2E46B9">
        <w:rPr>
          <w:rFonts w:ascii="Times New Roman" w:hAnsi="Times New Roman"/>
          <w:sz w:val="24"/>
          <w:szCs w:val="24"/>
        </w:rPr>
        <w:lastRenderedPageBreak/>
        <w:t xml:space="preserve">в случае, если заявителем является иностранное юридическое лицо. </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(подпись, печать)</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0B24A3"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403F90" w:rsidRPr="000B24A3" w:rsidRDefault="00403F90" w:rsidP="00403F90">
      <w:pPr>
        <w:pStyle w:val="ConsPlusNonformat"/>
        <w:widowControl/>
        <w:jc w:val="both"/>
        <w:rPr>
          <w:rFonts w:ascii="Times New Roman" w:hAnsi="Times New Roman" w:cs="Times New Roman"/>
          <w:sz w:val="24"/>
          <w:szCs w:val="24"/>
        </w:rPr>
      </w:pPr>
    </w:p>
    <w:p w:rsidR="00403F90" w:rsidRPr="000B24A3" w:rsidRDefault="00403F90" w:rsidP="00403F90">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403F90" w:rsidRPr="000B24A3" w:rsidRDefault="00403F90" w:rsidP="00403F90">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403F90" w:rsidRDefault="00403F90" w:rsidP="00403F90">
      <w:pPr>
        <w:pStyle w:val="ConsPlusNormal"/>
        <w:widowControl/>
        <w:ind w:firstLine="0"/>
        <w:jc w:val="right"/>
        <w:rPr>
          <w:rFonts w:ascii="Times New Roman" w:hAnsi="Times New Roman" w:cs="Times New Roman"/>
          <w:sz w:val="24"/>
          <w:szCs w:val="24"/>
        </w:rPr>
      </w:pPr>
    </w:p>
    <w:p w:rsidR="00403F90" w:rsidRPr="004E1AEB" w:rsidRDefault="00403F90" w:rsidP="00403F90">
      <w:pPr>
        <w:autoSpaceDE w:val="0"/>
        <w:autoSpaceDN w:val="0"/>
        <w:adjustRightInd w:val="0"/>
        <w:jc w:val="right"/>
        <w:outlineLvl w:val="0"/>
      </w:pPr>
    </w:p>
    <w:p w:rsidR="00403F90" w:rsidRPr="004E1AEB" w:rsidRDefault="00403F90" w:rsidP="00403F90">
      <w:pPr>
        <w:widowControl w:val="0"/>
        <w:ind w:right="10"/>
        <w:jc w:val="both"/>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981A94" w:rsidRDefault="00981A94" w:rsidP="00403F90">
      <w:pPr>
        <w:autoSpaceDE w:val="0"/>
        <w:autoSpaceDN w:val="0"/>
        <w:adjustRightInd w:val="0"/>
        <w:jc w:val="right"/>
        <w:outlineLvl w:val="0"/>
        <w:rPr>
          <w:rFonts w:ascii="Times New Roman" w:hAnsi="Times New Roman"/>
          <w:szCs w:val="28"/>
        </w:rPr>
      </w:pPr>
    </w:p>
    <w:p w:rsidR="00403F90" w:rsidRPr="00D434D0" w:rsidRDefault="00403F90" w:rsidP="00403F90">
      <w:pPr>
        <w:autoSpaceDE w:val="0"/>
        <w:autoSpaceDN w:val="0"/>
        <w:adjustRightInd w:val="0"/>
        <w:jc w:val="right"/>
        <w:outlineLvl w:val="0"/>
        <w:rPr>
          <w:rFonts w:ascii="Times New Roman" w:hAnsi="Times New Roman"/>
          <w:szCs w:val="28"/>
        </w:rPr>
      </w:pPr>
      <w:r w:rsidRPr="00D434D0">
        <w:rPr>
          <w:rFonts w:ascii="Times New Roman" w:hAnsi="Times New Roman"/>
          <w:szCs w:val="28"/>
        </w:rPr>
        <w:t>Приложение2</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lastRenderedPageBreak/>
        <w:t xml:space="preserve">к извещению </w:t>
      </w:r>
      <w:r w:rsidRPr="00D434D0">
        <w:rPr>
          <w:rFonts w:ascii="Times New Roman" w:hAnsi="Times New Roman" w:cs="Times New Roman"/>
          <w:color w:val="000000"/>
          <w:sz w:val="28"/>
          <w:szCs w:val="28"/>
        </w:rPr>
        <w:t xml:space="preserve">о проведении аукциона </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403F90" w:rsidRPr="00D434D0" w:rsidRDefault="00403F90" w:rsidP="00403F90">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403F90" w:rsidRDefault="00403F90" w:rsidP="00403F90">
      <w:pPr>
        <w:jc w:val="center"/>
      </w:pPr>
    </w:p>
    <w:p w:rsidR="00403F90" w:rsidRDefault="00403F90" w:rsidP="00403F90">
      <w:pPr>
        <w:jc w:val="center"/>
        <w:rPr>
          <w:rFonts w:ascii="Times New Roman" w:hAnsi="Times New Roman"/>
          <w:b/>
          <w:szCs w:val="28"/>
        </w:rPr>
      </w:pPr>
      <w:r w:rsidRPr="00D434D0">
        <w:rPr>
          <w:rFonts w:ascii="Times New Roman" w:hAnsi="Times New Roman"/>
          <w:b/>
          <w:szCs w:val="28"/>
        </w:rPr>
        <w:t>Порядок проведения аукциона:</w:t>
      </w:r>
    </w:p>
    <w:p w:rsidR="00981A94" w:rsidRPr="00D434D0" w:rsidRDefault="00981A94" w:rsidP="00403F90">
      <w:pPr>
        <w:jc w:val="center"/>
        <w:rPr>
          <w:rFonts w:ascii="Times New Roman" w:hAnsi="Times New Roman"/>
          <w:b/>
          <w:szCs w:val="28"/>
        </w:rPr>
      </w:pPr>
    </w:p>
    <w:p w:rsidR="00403F90" w:rsidRPr="00C67BAD" w:rsidRDefault="00403F90" w:rsidP="00403F90">
      <w:pPr>
        <w:pStyle w:val="ConsPlusNormal"/>
        <w:widowControl/>
        <w:ind w:firstLine="0"/>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403F90" w:rsidRPr="00C67BAD" w:rsidRDefault="00403F90" w:rsidP="00403F90">
      <w:pPr>
        <w:shd w:val="clear" w:color="auto" w:fill="FFFFFF"/>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403F90" w:rsidRPr="00C67BAD" w:rsidRDefault="00403F90" w:rsidP="00403F90">
      <w:pPr>
        <w:shd w:val="clear" w:color="auto" w:fill="FFFFFF"/>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sidR="00B24E36">
        <w:rPr>
          <w:rFonts w:ascii="Times New Roman" w:hAnsi="Times New Roman"/>
          <w:b/>
          <w:color w:val="000000"/>
          <w:szCs w:val="28"/>
        </w:rPr>
        <w:t>25</w:t>
      </w:r>
      <w:r w:rsidRPr="00C67BAD">
        <w:rPr>
          <w:rFonts w:ascii="Times New Roman" w:hAnsi="Times New Roman"/>
          <w:b/>
          <w:color w:val="000000"/>
          <w:szCs w:val="28"/>
        </w:rPr>
        <w:t xml:space="preserve"> </w:t>
      </w:r>
      <w:r w:rsidR="00B24E36">
        <w:rPr>
          <w:rFonts w:ascii="Times New Roman" w:hAnsi="Times New Roman"/>
          <w:b/>
          <w:color w:val="000000"/>
          <w:szCs w:val="28"/>
        </w:rPr>
        <w:t>июня</w:t>
      </w:r>
      <w:r w:rsidRPr="00C67BAD">
        <w:rPr>
          <w:rFonts w:ascii="Times New Roman" w:hAnsi="Times New Roman"/>
          <w:b/>
          <w:color w:val="000000"/>
          <w:szCs w:val="28"/>
        </w:rPr>
        <w:t xml:space="preserve"> 201</w:t>
      </w:r>
      <w:r>
        <w:rPr>
          <w:rFonts w:ascii="Times New Roman" w:hAnsi="Times New Roman"/>
          <w:b/>
          <w:color w:val="000000"/>
          <w:szCs w:val="28"/>
        </w:rPr>
        <w:t>8</w:t>
      </w:r>
      <w:r w:rsidRPr="00C67BAD">
        <w:rPr>
          <w:rFonts w:ascii="Times New Roman" w:hAnsi="Times New Roman"/>
          <w:b/>
          <w:color w:val="000000"/>
          <w:szCs w:val="28"/>
        </w:rPr>
        <w:t xml:space="preserve">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403F90" w:rsidRPr="00C67BAD" w:rsidRDefault="00403F90" w:rsidP="00403F90">
      <w:pPr>
        <w:shd w:val="clear" w:color="auto" w:fill="FFFFFF"/>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403F90" w:rsidRPr="004E1AEB" w:rsidRDefault="00403F90" w:rsidP="00403F90">
      <w:pPr>
        <w:shd w:val="clear" w:color="auto" w:fill="FFFFFF"/>
        <w:jc w:val="both"/>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403F90" w:rsidRPr="004E1AEB" w:rsidRDefault="00403F90" w:rsidP="00403F90">
      <w:pPr>
        <w:widowControl w:val="0"/>
        <w:ind w:right="10"/>
        <w:jc w:val="both"/>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Pr="00D434D0" w:rsidRDefault="00403F90" w:rsidP="00403F90">
      <w:pPr>
        <w:shd w:val="clear" w:color="auto" w:fill="FFFFFF"/>
        <w:jc w:val="right"/>
        <w:rPr>
          <w:rFonts w:ascii="Times New Roman" w:hAnsi="Times New Roman"/>
          <w:szCs w:val="28"/>
        </w:rPr>
      </w:pPr>
      <w:r w:rsidRPr="00D434D0">
        <w:rPr>
          <w:rFonts w:ascii="Times New Roman" w:hAnsi="Times New Roman"/>
          <w:szCs w:val="28"/>
        </w:rPr>
        <w:t>Приложение 3</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lastRenderedPageBreak/>
        <w:t xml:space="preserve">к извещению </w:t>
      </w:r>
      <w:r w:rsidRPr="00D434D0">
        <w:rPr>
          <w:rFonts w:ascii="Times New Roman" w:hAnsi="Times New Roman" w:cs="Times New Roman"/>
          <w:color w:val="000000"/>
          <w:sz w:val="28"/>
          <w:szCs w:val="28"/>
        </w:rPr>
        <w:t xml:space="preserve">о проведении аукциона </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403F90" w:rsidRPr="00D434D0" w:rsidRDefault="00403F90" w:rsidP="00403F90">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403F90" w:rsidRPr="00D434D0" w:rsidRDefault="00403F90" w:rsidP="00403F90">
      <w:pPr>
        <w:jc w:val="right"/>
        <w:rPr>
          <w:rFonts w:ascii="Times New Roman" w:hAnsi="Times New Roman"/>
          <w:szCs w:val="28"/>
        </w:rPr>
      </w:pPr>
    </w:p>
    <w:p w:rsidR="00403F90" w:rsidRPr="002831A5" w:rsidRDefault="00403F90" w:rsidP="00403F90">
      <w:pPr>
        <w:jc w:val="right"/>
      </w:pPr>
      <w:r w:rsidRPr="004A3FD8">
        <w:t>ПРОЕКТ</w:t>
      </w:r>
    </w:p>
    <w:p w:rsidR="00403F90" w:rsidRPr="002831A5" w:rsidRDefault="00403F90" w:rsidP="00403F90">
      <w:pPr>
        <w:jc w:val="center"/>
      </w:pPr>
      <w:r w:rsidRPr="002831A5">
        <w:t>Договор № ____</w:t>
      </w:r>
    </w:p>
    <w:p w:rsidR="00403F90" w:rsidRPr="002831A5" w:rsidRDefault="00403F90" w:rsidP="00403F90">
      <w:pPr>
        <w:jc w:val="center"/>
      </w:pPr>
      <w:r w:rsidRPr="002831A5">
        <w:t xml:space="preserve">аренды земельного участка </w:t>
      </w:r>
    </w:p>
    <w:p w:rsidR="00403F90" w:rsidRPr="000B24A3" w:rsidRDefault="00403F90" w:rsidP="00403F90">
      <w:pPr>
        <w:shd w:val="clear" w:color="auto" w:fill="FFFFFF"/>
        <w:autoSpaceDE w:val="0"/>
        <w:autoSpaceDN w:val="0"/>
        <w:adjustRightInd w:val="0"/>
        <w:jc w:val="both"/>
        <w:rPr>
          <w:b/>
          <w:color w:val="000000"/>
        </w:rPr>
      </w:pPr>
    </w:p>
    <w:p w:rsidR="00403F90" w:rsidRPr="00BB1F54" w:rsidRDefault="00403F90" w:rsidP="00403F90">
      <w:pPr>
        <w:shd w:val="clear" w:color="auto" w:fill="FFFFFF"/>
        <w:autoSpaceDE w:val="0"/>
        <w:autoSpaceDN w:val="0"/>
        <w:adjustRightInd w:val="0"/>
        <w:jc w:val="both"/>
        <w:rPr>
          <w:color w:val="000000"/>
        </w:rPr>
      </w:pPr>
      <w:r w:rsidRPr="000B24A3">
        <w:rPr>
          <w:color w:val="000000"/>
        </w:rPr>
        <w:t>г.</w:t>
      </w:r>
      <w:r>
        <w:rPr>
          <w:color w:val="000000"/>
        </w:rPr>
        <w:t xml:space="preserve"> </w:t>
      </w:r>
      <w:r w:rsidRPr="000B24A3">
        <w:rPr>
          <w:color w:val="000000"/>
        </w:rPr>
        <w:t>Ханты-Мансийск                                                                       «____»  _____________ 201</w:t>
      </w:r>
      <w:r w:rsidR="00981A94">
        <w:rPr>
          <w:color w:val="000000"/>
        </w:rPr>
        <w:t>8</w:t>
      </w:r>
      <w:r>
        <w:rPr>
          <w:color w:val="000000"/>
        </w:rPr>
        <w:t xml:space="preserve"> </w:t>
      </w:r>
      <w:r w:rsidRPr="000B24A3">
        <w:rPr>
          <w:color w:val="000000"/>
        </w:rPr>
        <w:t>г.</w:t>
      </w:r>
    </w:p>
    <w:p w:rsidR="00403F90" w:rsidRPr="000B24A3" w:rsidRDefault="00403F90" w:rsidP="00403F90">
      <w:pPr>
        <w:shd w:val="clear" w:color="auto" w:fill="FFFFFF"/>
        <w:autoSpaceDE w:val="0"/>
        <w:autoSpaceDN w:val="0"/>
        <w:adjustRightInd w:val="0"/>
        <w:ind w:firstLine="708"/>
        <w:jc w:val="both"/>
        <w:rPr>
          <w:color w:val="000000"/>
        </w:rPr>
      </w:pPr>
    </w:p>
    <w:p w:rsidR="00403F90" w:rsidRPr="00D42EDF" w:rsidRDefault="00403F90" w:rsidP="00403F90">
      <w:pPr>
        <w:shd w:val="clear" w:color="auto" w:fill="FFFFFF"/>
        <w:autoSpaceDE w:val="0"/>
        <w:autoSpaceDN w:val="0"/>
        <w:adjustRightInd w:val="0"/>
        <w:ind w:firstLine="708"/>
        <w:jc w:val="both"/>
      </w:pPr>
      <w:r w:rsidRPr="00D42EDF">
        <w:t>Департамент имущественных</w:t>
      </w:r>
      <w:r>
        <w:t xml:space="preserve"> и</w:t>
      </w:r>
      <w:r w:rsidRPr="00D42EDF">
        <w:t xml:space="preserve"> земельных отношений </w:t>
      </w:r>
      <w:r>
        <w:t xml:space="preserve">администрации </w:t>
      </w:r>
      <w:r w:rsidRPr="00D42EDF">
        <w:t>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D42EDF">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D42EDF">
        <w:softHyphen/>
        <w:t>датор», с другой стороны, заключили настоящий договор о нижеследующем:</w:t>
      </w:r>
    </w:p>
    <w:p w:rsidR="00403F90" w:rsidRPr="00D42EDF" w:rsidRDefault="00403F90" w:rsidP="00403F90">
      <w:pPr>
        <w:shd w:val="clear" w:color="auto" w:fill="FFFFFF"/>
        <w:autoSpaceDE w:val="0"/>
        <w:autoSpaceDN w:val="0"/>
        <w:adjustRightInd w:val="0"/>
        <w:jc w:val="center"/>
        <w:rPr>
          <w:b/>
          <w:bCs/>
        </w:rPr>
      </w:pPr>
    </w:p>
    <w:p w:rsidR="00403F90" w:rsidRPr="00D42EDF" w:rsidRDefault="00403F90" w:rsidP="00403F90">
      <w:pPr>
        <w:shd w:val="clear" w:color="auto" w:fill="FFFFFF"/>
        <w:autoSpaceDE w:val="0"/>
        <w:autoSpaceDN w:val="0"/>
        <w:adjustRightInd w:val="0"/>
        <w:jc w:val="center"/>
        <w:rPr>
          <w:b/>
          <w:bCs/>
        </w:rPr>
      </w:pPr>
      <w:r w:rsidRPr="00D42EDF">
        <w:rPr>
          <w:b/>
          <w:bCs/>
        </w:rPr>
        <w:t>1. ПРЕДМЕТ ДОГОВОРА</w:t>
      </w:r>
    </w:p>
    <w:p w:rsidR="00403F90" w:rsidRPr="00D42EDF" w:rsidRDefault="00403F90" w:rsidP="00403F90">
      <w:pPr>
        <w:shd w:val="clear" w:color="auto" w:fill="FFFFFF"/>
        <w:autoSpaceDE w:val="0"/>
        <w:autoSpaceDN w:val="0"/>
        <w:adjustRightInd w:val="0"/>
        <w:jc w:val="center"/>
        <w:rPr>
          <w:b/>
          <w:bCs/>
        </w:rPr>
      </w:pPr>
    </w:p>
    <w:p w:rsidR="00403F90" w:rsidRPr="00D42EDF" w:rsidRDefault="00403F90" w:rsidP="00403F90">
      <w:pPr>
        <w:shd w:val="clear" w:color="auto" w:fill="FFFFFF"/>
        <w:autoSpaceDE w:val="0"/>
        <w:autoSpaceDN w:val="0"/>
        <w:adjustRightInd w:val="0"/>
        <w:jc w:val="both"/>
      </w:pPr>
      <w:r w:rsidRPr="00D42EDF">
        <w:rPr>
          <w:b/>
          <w:bCs/>
        </w:rPr>
        <w:t xml:space="preserve"> </w:t>
      </w:r>
      <w:r w:rsidRPr="00D42EDF">
        <w:rPr>
          <w:b/>
          <w:bCs/>
        </w:rPr>
        <w:tab/>
      </w:r>
      <w:r w:rsidRPr="00D42EDF">
        <w:rPr>
          <w:bCs/>
        </w:rPr>
        <w:t>1.1.</w:t>
      </w:r>
      <w:r w:rsidRPr="00D42EDF">
        <w:rPr>
          <w:b/>
          <w:bCs/>
        </w:rPr>
        <w:t xml:space="preserve">  </w:t>
      </w:r>
      <w:r w:rsidRPr="00D42EDF">
        <w:rPr>
          <w:bCs/>
        </w:rPr>
        <w:t>Н</w:t>
      </w:r>
      <w:r w:rsidRPr="00D42EDF">
        <w:t>а основании Распоряжени</w:t>
      </w:r>
      <w:r>
        <w:t>я</w:t>
      </w:r>
      <w:r w:rsidRPr="00D42EDF">
        <w:t xml:space="preserve"> администрации Ханты-Мансийского района № ___ от «__» ______201</w:t>
      </w:r>
      <w:r w:rsidR="00981A94">
        <w:t>8</w:t>
      </w:r>
      <w:r w:rsidRPr="00D42EDF">
        <w:t xml:space="preserve"> года и протокола о результатах аукциона № </w:t>
      </w:r>
      <w:r>
        <w:t>___</w:t>
      </w:r>
      <w:r w:rsidRPr="00D42EDF">
        <w:t xml:space="preserve"> от </w:t>
      </w:r>
      <w:r>
        <w:t>____________</w:t>
      </w:r>
      <w:r w:rsidRPr="00D42EDF">
        <w:t xml:space="preserve"> 201</w:t>
      </w:r>
      <w:r w:rsidR="00981A94">
        <w:t>8</w:t>
      </w:r>
      <w:r>
        <w:t xml:space="preserve"> </w:t>
      </w:r>
      <w:r w:rsidRPr="00D42EDF">
        <w:t>г. Арендодатель сдает, а Арендатор принимает в аренду зе</w:t>
      </w:r>
      <w:r w:rsidRPr="00D42EDF">
        <w:softHyphen/>
        <w:t>мельный участок, относящийся к ка</w:t>
      </w:r>
      <w:r w:rsidRPr="00D42EDF">
        <w:softHyphen/>
        <w:t xml:space="preserve">тегории земель </w:t>
      </w:r>
      <w:r>
        <w:t>промышленности</w:t>
      </w:r>
      <w:r w:rsidRPr="00D42EDF">
        <w:t>, с ка</w:t>
      </w:r>
      <w:r w:rsidRPr="00D42EDF">
        <w:softHyphen/>
        <w:t>дастровым номером __________________, общей площадью ______га, располо</w:t>
      </w:r>
      <w:r w:rsidRPr="00D42EDF">
        <w:softHyphen/>
        <w:t xml:space="preserve">женный по адресу: ________________________________ для </w:t>
      </w:r>
      <w:r>
        <w:t>___________</w:t>
      </w:r>
      <w:r w:rsidRPr="00D42EDF">
        <w:t xml:space="preserve">, в границах, указанных в кадастровом паспорте. </w:t>
      </w:r>
    </w:p>
    <w:p w:rsidR="00403F90" w:rsidRPr="00D42EDF" w:rsidRDefault="00403F90" w:rsidP="00403F90">
      <w:pPr>
        <w:shd w:val="clear" w:color="auto" w:fill="FFFFFF"/>
        <w:autoSpaceDE w:val="0"/>
        <w:autoSpaceDN w:val="0"/>
        <w:adjustRightInd w:val="0"/>
        <w:ind w:firstLine="708"/>
        <w:jc w:val="both"/>
      </w:pPr>
      <w:r w:rsidRPr="00D42EDF">
        <w:t xml:space="preserve">1.2. Настоящий договор заключен сроком на </w:t>
      </w:r>
      <w:r>
        <w:t>___</w:t>
      </w:r>
      <w:r w:rsidRPr="00D42EDF">
        <w:t xml:space="preserve"> год</w:t>
      </w:r>
      <w:r>
        <w:t xml:space="preserve"> (лет)</w:t>
      </w:r>
      <w:r w:rsidRPr="00D42EDF">
        <w:t xml:space="preserve"> с «___» </w:t>
      </w:r>
      <w:r>
        <w:t>__________</w:t>
      </w:r>
      <w:r w:rsidRPr="00D42EDF">
        <w:t xml:space="preserve">  20</w:t>
      </w:r>
      <w:r w:rsidR="00981A94">
        <w:t xml:space="preserve">18 </w:t>
      </w:r>
      <w:r w:rsidRPr="00D42EDF">
        <w:t xml:space="preserve"> г</w:t>
      </w:r>
      <w:r w:rsidR="00981A94">
        <w:t>.</w:t>
      </w:r>
      <w:r w:rsidRPr="00D42EDF">
        <w:t xml:space="preserve"> по «___» </w:t>
      </w:r>
      <w:r>
        <w:t>___________</w:t>
      </w:r>
      <w:r w:rsidRPr="00D42EDF">
        <w:t xml:space="preserve"> 20</w:t>
      </w:r>
      <w:r>
        <w:t>__</w:t>
      </w:r>
      <w:r w:rsidRPr="00D42EDF">
        <w:t xml:space="preserve"> г</w:t>
      </w:r>
    </w:p>
    <w:p w:rsidR="00403F90" w:rsidRPr="00D42EDF" w:rsidRDefault="00403F90" w:rsidP="00403F90">
      <w:pPr>
        <w:shd w:val="clear" w:color="auto" w:fill="FFFFFF"/>
        <w:autoSpaceDE w:val="0"/>
        <w:autoSpaceDN w:val="0"/>
        <w:adjustRightInd w:val="0"/>
        <w:ind w:firstLine="708"/>
        <w:jc w:val="both"/>
      </w:pPr>
      <w:r w:rsidRPr="00D42EDF">
        <w:t>1.3. Земельный участок свободен  от прав третьих лиц.</w:t>
      </w:r>
    </w:p>
    <w:p w:rsidR="00403F90" w:rsidRPr="00D42EDF" w:rsidRDefault="00403F90" w:rsidP="00403F90">
      <w:pPr>
        <w:shd w:val="clear" w:color="auto" w:fill="FFFFFF"/>
        <w:autoSpaceDE w:val="0"/>
        <w:autoSpaceDN w:val="0"/>
        <w:adjustRightInd w:val="0"/>
        <w:ind w:firstLine="708"/>
        <w:jc w:val="both"/>
      </w:pPr>
    </w:p>
    <w:p w:rsidR="00403F90" w:rsidRPr="00D42EDF" w:rsidRDefault="00403F90" w:rsidP="00403F90">
      <w:pPr>
        <w:shd w:val="clear" w:color="auto" w:fill="FFFFFF"/>
        <w:autoSpaceDE w:val="0"/>
        <w:autoSpaceDN w:val="0"/>
        <w:adjustRightInd w:val="0"/>
        <w:jc w:val="center"/>
        <w:rPr>
          <w:b/>
        </w:rPr>
      </w:pPr>
      <w:r w:rsidRPr="00D42EDF">
        <w:rPr>
          <w:b/>
        </w:rPr>
        <w:t>2. АРЕНДНАЯ ПЛАТА</w:t>
      </w:r>
    </w:p>
    <w:p w:rsidR="00403F90" w:rsidRPr="00D42EDF" w:rsidRDefault="00403F90" w:rsidP="00403F90">
      <w:pPr>
        <w:shd w:val="clear" w:color="auto" w:fill="FFFFFF"/>
        <w:autoSpaceDE w:val="0"/>
        <w:autoSpaceDN w:val="0"/>
        <w:adjustRightInd w:val="0"/>
        <w:jc w:val="center"/>
        <w:rPr>
          <w:b/>
        </w:rPr>
      </w:pPr>
    </w:p>
    <w:p w:rsidR="00403F90" w:rsidRPr="00D42EDF" w:rsidRDefault="00403F90" w:rsidP="00403F90">
      <w:pPr>
        <w:widowControl w:val="0"/>
        <w:ind w:right="10" w:firstLine="567"/>
        <w:jc w:val="both"/>
        <w:rPr>
          <w:bCs/>
          <w:iCs/>
        </w:rPr>
      </w:pPr>
      <w:r w:rsidRPr="00D42EDF">
        <w:t xml:space="preserve">2.1. Сумма </w:t>
      </w:r>
      <w:r>
        <w:t xml:space="preserve">ежегодной </w:t>
      </w:r>
      <w:r w:rsidRPr="00D42EDF">
        <w:t xml:space="preserve">арендной платы за отведенный земельный участок составляет: </w:t>
      </w:r>
      <w:r w:rsidRPr="00EA38FA">
        <w:rPr>
          <w:bCs/>
        </w:rPr>
        <w:t>___________рублей</w:t>
      </w:r>
      <w:r w:rsidRPr="00D42EDF">
        <w:rPr>
          <w:bCs/>
          <w:iCs/>
        </w:rPr>
        <w:t>.</w:t>
      </w:r>
    </w:p>
    <w:p w:rsidR="00403F90" w:rsidRPr="001F2E2E" w:rsidRDefault="00403F90" w:rsidP="00403F90">
      <w:pPr>
        <w:autoSpaceDE w:val="0"/>
        <w:autoSpaceDN w:val="0"/>
        <w:adjustRightInd w:val="0"/>
        <w:ind w:firstLine="540"/>
        <w:jc w:val="both"/>
        <w:outlineLvl w:val="1"/>
      </w:pPr>
      <w:r w:rsidRPr="001F2E2E">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403F90" w:rsidRPr="001F2E2E" w:rsidRDefault="00403F90" w:rsidP="00403F90">
      <w:pPr>
        <w:pStyle w:val="ConsPlusNormal"/>
        <w:ind w:firstLine="540"/>
        <w:jc w:val="both"/>
      </w:pPr>
      <w:r w:rsidRPr="00FF504A">
        <w:rPr>
          <w:rFonts w:ascii="Times New Roman" w:hAnsi="Times New Roman" w:cs="Times New Roman"/>
          <w:sz w:val="24"/>
          <w:szCs w:val="24"/>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r>
        <w:rPr>
          <w:rFonts w:ascii="Times New Roman" w:hAnsi="Times New Roman" w:cs="Times New Roman"/>
          <w:sz w:val="24"/>
          <w:szCs w:val="24"/>
        </w:rPr>
        <w:t xml:space="preserve">. </w:t>
      </w:r>
      <w:r w:rsidRPr="00FF504A">
        <w:rPr>
          <w:rFonts w:ascii="Times New Roman" w:hAnsi="Times New Roman" w:cs="Times New Roman"/>
          <w:sz w:val="24"/>
          <w:szCs w:val="24"/>
        </w:rPr>
        <w:t>Арендатор вправе вносить платежи за аренду земельного участка досрочно</w:t>
      </w:r>
      <w:r w:rsidRPr="001F2E2E">
        <w:t>.</w:t>
      </w:r>
    </w:p>
    <w:p w:rsidR="00403F90" w:rsidRPr="00D42EDF" w:rsidRDefault="00403F90" w:rsidP="00403F90">
      <w:pPr>
        <w:shd w:val="clear" w:color="auto" w:fill="FFFFFF"/>
        <w:autoSpaceDE w:val="0"/>
        <w:autoSpaceDN w:val="0"/>
        <w:adjustRightInd w:val="0"/>
        <w:jc w:val="center"/>
        <w:rPr>
          <w:b/>
        </w:rPr>
      </w:pPr>
    </w:p>
    <w:p w:rsidR="00403F90" w:rsidRPr="00D42EDF" w:rsidRDefault="00403F90" w:rsidP="00403F90">
      <w:pPr>
        <w:shd w:val="clear" w:color="auto" w:fill="FFFFFF"/>
        <w:autoSpaceDE w:val="0"/>
        <w:autoSpaceDN w:val="0"/>
        <w:adjustRightInd w:val="0"/>
        <w:jc w:val="center"/>
        <w:rPr>
          <w:b/>
        </w:rPr>
      </w:pPr>
      <w:r w:rsidRPr="00D42EDF">
        <w:rPr>
          <w:b/>
        </w:rPr>
        <w:t>3. ПРАВА И ОБЯЗАННОСТИ СТОРОН</w:t>
      </w:r>
    </w:p>
    <w:p w:rsidR="00403F90" w:rsidRPr="00D42EDF" w:rsidRDefault="00403F90" w:rsidP="00403F90">
      <w:pPr>
        <w:shd w:val="clear" w:color="auto" w:fill="FFFFFF"/>
        <w:autoSpaceDE w:val="0"/>
        <w:autoSpaceDN w:val="0"/>
        <w:adjustRightInd w:val="0"/>
        <w:jc w:val="center"/>
        <w:rPr>
          <w:b/>
        </w:rPr>
      </w:pPr>
    </w:p>
    <w:p w:rsidR="00403F90" w:rsidRPr="00D42EDF" w:rsidRDefault="00403F90" w:rsidP="00403F90">
      <w:pPr>
        <w:shd w:val="clear" w:color="auto" w:fill="FFFFFF"/>
        <w:autoSpaceDE w:val="0"/>
        <w:autoSpaceDN w:val="0"/>
        <w:adjustRightInd w:val="0"/>
        <w:ind w:firstLine="708"/>
        <w:jc w:val="both"/>
        <w:rPr>
          <w:b/>
        </w:rPr>
      </w:pPr>
      <w:r w:rsidRPr="00D42EDF">
        <w:lastRenderedPageBreak/>
        <w:t xml:space="preserve">3.1. </w:t>
      </w:r>
      <w:r w:rsidRPr="00D42EDF">
        <w:rPr>
          <w:iCs/>
        </w:rPr>
        <w:t>Арендатор имеет право:</w:t>
      </w:r>
    </w:p>
    <w:p w:rsidR="00403F90" w:rsidRPr="00C04CB2" w:rsidRDefault="00403F90" w:rsidP="00403F90">
      <w:pPr>
        <w:shd w:val="clear" w:color="auto" w:fill="FFFFFF"/>
        <w:autoSpaceDE w:val="0"/>
        <w:autoSpaceDN w:val="0"/>
        <w:adjustRightInd w:val="0"/>
        <w:ind w:firstLine="708"/>
        <w:jc w:val="both"/>
      </w:pPr>
      <w:r w:rsidRPr="00D42EDF">
        <w:t>3.1.1.Использовать земельный уча</w:t>
      </w:r>
      <w:r w:rsidRPr="00D42EDF">
        <w:softHyphen/>
        <w:t xml:space="preserve">сток на условиях, предусмотренных настоящим </w:t>
      </w:r>
      <w:r w:rsidRPr="00C04CB2">
        <w:t>договором.</w:t>
      </w:r>
    </w:p>
    <w:p w:rsidR="00403F90" w:rsidRPr="00C04CB2" w:rsidRDefault="00403F90" w:rsidP="00403F90">
      <w:pPr>
        <w:shd w:val="clear" w:color="auto" w:fill="FFFFFF"/>
        <w:autoSpaceDE w:val="0"/>
        <w:autoSpaceDN w:val="0"/>
        <w:adjustRightInd w:val="0"/>
        <w:ind w:firstLine="708"/>
        <w:jc w:val="both"/>
      </w:pPr>
      <w:r w:rsidRPr="00C04CB2">
        <w:t>3.1.2. Проектировать и возводить на арендуемом земельном участке ______________ на основании разрешения на строительство, выданного в уста</w:t>
      </w:r>
      <w:r w:rsidRPr="00C04CB2">
        <w:softHyphen/>
        <w:t>новленном порядке.</w:t>
      </w:r>
    </w:p>
    <w:p w:rsidR="00403F90" w:rsidRPr="00C04CB2" w:rsidRDefault="00403F90" w:rsidP="00403F90">
      <w:pPr>
        <w:shd w:val="clear" w:color="auto" w:fill="FFFFFF"/>
        <w:autoSpaceDE w:val="0"/>
        <w:autoSpaceDN w:val="0"/>
        <w:adjustRightInd w:val="0"/>
        <w:ind w:firstLine="708"/>
        <w:jc w:val="both"/>
      </w:pPr>
      <w:r w:rsidRPr="00C04CB2">
        <w:t xml:space="preserve">3.2. </w:t>
      </w:r>
      <w:r w:rsidRPr="00C04CB2">
        <w:rPr>
          <w:iCs/>
        </w:rPr>
        <w:t>Арендатор обязан:</w:t>
      </w:r>
    </w:p>
    <w:p w:rsidR="00403F90" w:rsidRPr="00C04CB2" w:rsidRDefault="00403F90" w:rsidP="00403F90">
      <w:pPr>
        <w:shd w:val="clear" w:color="auto" w:fill="FFFFFF"/>
        <w:autoSpaceDE w:val="0"/>
        <w:autoSpaceDN w:val="0"/>
        <w:adjustRightInd w:val="0"/>
        <w:ind w:firstLine="708"/>
        <w:jc w:val="both"/>
      </w:pPr>
      <w:r w:rsidRPr="00C04CB2">
        <w:t>3.2.1. Использовать земельный уча</w:t>
      </w:r>
      <w:r w:rsidRPr="00C04CB2">
        <w:softHyphen/>
        <w:t>сток в соответствии с целью, указан</w:t>
      </w:r>
      <w:r w:rsidRPr="00C04CB2">
        <w:softHyphen/>
        <w:t>ной в п. 1.1 договора.</w:t>
      </w:r>
    </w:p>
    <w:p w:rsidR="00403F90" w:rsidRPr="00C04CB2" w:rsidRDefault="00403F90" w:rsidP="00403F90">
      <w:pPr>
        <w:shd w:val="clear" w:color="auto" w:fill="FFFFFF"/>
        <w:autoSpaceDE w:val="0"/>
        <w:autoSpaceDN w:val="0"/>
        <w:adjustRightInd w:val="0"/>
        <w:ind w:firstLine="708"/>
        <w:jc w:val="both"/>
      </w:pPr>
      <w:r w:rsidRPr="00C04CB2">
        <w:t>3.2.2. Не передавать свои права и обязанности по договору аренды зе</w:t>
      </w:r>
      <w:r w:rsidRPr="00C04CB2">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C04CB2">
        <w:softHyphen/>
        <w:t>тал хозяйственного товарищества или общества, либо паевого взноса в произ</w:t>
      </w:r>
      <w:r w:rsidRPr="00C04CB2">
        <w:softHyphen/>
        <w:t>водственный кооператив, а также сда</w:t>
      </w:r>
      <w:r w:rsidRPr="00C04CB2">
        <w:softHyphen/>
        <w:t>вать арендуемый земельный участок или его часть в субаренду без согласия Арендодателя.</w:t>
      </w:r>
    </w:p>
    <w:p w:rsidR="00403F90" w:rsidRPr="00C04CB2" w:rsidRDefault="00403F90" w:rsidP="00403F90">
      <w:pPr>
        <w:shd w:val="clear" w:color="auto" w:fill="FFFFFF"/>
        <w:autoSpaceDE w:val="0"/>
        <w:autoSpaceDN w:val="0"/>
        <w:adjustRightInd w:val="0"/>
        <w:ind w:firstLine="708"/>
        <w:jc w:val="both"/>
      </w:pPr>
      <w:r w:rsidRPr="00C04CB2">
        <w:t>3.2.3. Не нарушать прав смежных землепользователей и не совершать дей</w:t>
      </w:r>
      <w:r w:rsidRPr="00C04CB2">
        <w:softHyphen/>
        <w:t>ствий, приводящих к ухудшению эколо</w:t>
      </w:r>
      <w:r w:rsidRPr="00C04CB2">
        <w:softHyphen/>
        <w:t>гической и санитарной обстановки на земельном участке и прилегающей к нему территории в результате проектирования и строи</w:t>
      </w:r>
      <w:r w:rsidRPr="00C04CB2">
        <w:softHyphen/>
        <w:t>тельства ________________.</w:t>
      </w:r>
    </w:p>
    <w:p w:rsidR="00403F90" w:rsidRPr="00C04CB2" w:rsidRDefault="00403F90" w:rsidP="00403F90">
      <w:pPr>
        <w:shd w:val="clear" w:color="auto" w:fill="FFFFFF"/>
        <w:autoSpaceDE w:val="0"/>
        <w:autoSpaceDN w:val="0"/>
        <w:adjustRightInd w:val="0"/>
        <w:ind w:firstLine="708"/>
        <w:jc w:val="both"/>
      </w:pPr>
      <w:r w:rsidRPr="00C04CB2">
        <w:t>3.2.4.  Возмещать Арендодателю и смежным землепользователям убытки в полном объеме в связи с ухудшением качества земель, санитарного состоя</w:t>
      </w:r>
      <w:r w:rsidRPr="00C04CB2">
        <w:softHyphen/>
        <w:t>ния территории и экологической об</w:t>
      </w:r>
      <w:r w:rsidRPr="00C04CB2">
        <w:softHyphen/>
        <w:t>становки, возникшими в результате его хозяйственной деятельности.</w:t>
      </w:r>
    </w:p>
    <w:p w:rsidR="00403F90" w:rsidRPr="00C04CB2" w:rsidRDefault="00403F90" w:rsidP="00403F90">
      <w:pPr>
        <w:shd w:val="clear" w:color="auto" w:fill="FFFFFF"/>
        <w:autoSpaceDE w:val="0"/>
        <w:autoSpaceDN w:val="0"/>
        <w:adjustRightInd w:val="0"/>
        <w:ind w:firstLine="708"/>
        <w:jc w:val="both"/>
      </w:pPr>
      <w:r w:rsidRPr="00C04CB2">
        <w:t>3.2.5.  Вносить арендную плату в размере и сроки установленные договором.</w:t>
      </w:r>
    </w:p>
    <w:p w:rsidR="00403F90" w:rsidRPr="00C04CB2" w:rsidRDefault="00403F90" w:rsidP="00403F90">
      <w:pPr>
        <w:shd w:val="clear" w:color="auto" w:fill="FFFFFF"/>
        <w:autoSpaceDE w:val="0"/>
        <w:autoSpaceDN w:val="0"/>
        <w:adjustRightInd w:val="0"/>
        <w:ind w:firstLine="708"/>
        <w:jc w:val="both"/>
      </w:pPr>
      <w:r w:rsidRPr="00C04CB2">
        <w:t>3.2.6.  Производить благоустрой</w:t>
      </w:r>
      <w:r w:rsidRPr="00C04CB2">
        <w:softHyphen/>
        <w:t>ство, содержание в надлежащем по</w:t>
      </w:r>
      <w:r w:rsidRPr="00C04CB2">
        <w:softHyphen/>
        <w:t>рядке арендуемого земельного участка и прилегающей к нему территории, а также нежилых строений, расположен</w:t>
      </w:r>
      <w:r w:rsidRPr="00C04CB2">
        <w:softHyphen/>
        <w:t>ных на нем.</w:t>
      </w:r>
    </w:p>
    <w:p w:rsidR="00403F90" w:rsidRPr="00C04CB2" w:rsidRDefault="00403F90" w:rsidP="00403F90">
      <w:pPr>
        <w:shd w:val="clear" w:color="auto" w:fill="FFFFFF"/>
        <w:autoSpaceDE w:val="0"/>
        <w:autoSpaceDN w:val="0"/>
        <w:adjustRightInd w:val="0"/>
        <w:ind w:firstLine="708"/>
        <w:jc w:val="both"/>
      </w:pPr>
      <w:r w:rsidRPr="00C04CB2">
        <w:t>3.2.7. Обеспечивать полномочным представителям Арендодателя и орга</w:t>
      </w:r>
      <w:r w:rsidRPr="00C04CB2">
        <w:softHyphen/>
        <w:t>нов государственного контроля за ис</w:t>
      </w:r>
      <w:r w:rsidRPr="00C04CB2">
        <w:softHyphen/>
        <w:t>пользованием и охраной земель беспрепятственный доступ на земельный участок. Выполнять в соответствии с требованиями коммуналь</w:t>
      </w:r>
      <w:r w:rsidRPr="00C04CB2">
        <w:softHyphen/>
        <w:t>ных служб условия эксплуатации наземных и подземных ком</w:t>
      </w:r>
      <w:r w:rsidRPr="00C04CB2">
        <w:softHyphen/>
        <w:t>муникаций, сооружений, дорог и про</w:t>
      </w:r>
      <w:r w:rsidRPr="00C04CB2">
        <w:softHyphen/>
        <w:t>ездов, расположенных на земельном участке. При необходимости проведе</w:t>
      </w:r>
      <w:r w:rsidRPr="00C04CB2">
        <w:softHyphen/>
        <w:t>ния на земельном участке службами и организациями аварийно-ремонтных работ обеспечить им бес</w:t>
      </w:r>
      <w:r w:rsidRPr="00C04CB2">
        <w:softHyphen/>
        <w:t>препятственный доступ на земельный участок и представлять информацию в отношении арендуемого земельного участка Арендодателю.</w:t>
      </w:r>
    </w:p>
    <w:p w:rsidR="00403F90" w:rsidRPr="00C04CB2" w:rsidRDefault="00403F90" w:rsidP="00403F90">
      <w:pPr>
        <w:shd w:val="clear" w:color="auto" w:fill="FFFFFF"/>
        <w:autoSpaceDE w:val="0"/>
        <w:autoSpaceDN w:val="0"/>
        <w:adjustRightInd w:val="0"/>
        <w:ind w:firstLine="708"/>
        <w:jc w:val="both"/>
      </w:pPr>
      <w:r w:rsidRPr="00C04CB2">
        <w:t>3.2.</w:t>
      </w:r>
      <w:r>
        <w:t>8</w:t>
      </w:r>
      <w:r w:rsidRPr="00C04CB2">
        <w:t>. Разработать и согласовать со всеми заинтересованными службами проект</w:t>
      </w:r>
      <w:r w:rsidRPr="00C04CB2">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w:t>
      </w:r>
      <w:r>
        <w:t>1 года</w:t>
      </w:r>
      <w:r w:rsidRPr="00C04CB2">
        <w:t xml:space="preserve"> с момента подписания договора. </w:t>
      </w:r>
    </w:p>
    <w:p w:rsidR="00403F90" w:rsidRPr="00C04CB2" w:rsidRDefault="00403F90" w:rsidP="00403F90">
      <w:pPr>
        <w:shd w:val="clear" w:color="auto" w:fill="FFFFFF"/>
        <w:autoSpaceDE w:val="0"/>
        <w:autoSpaceDN w:val="0"/>
        <w:adjustRightInd w:val="0"/>
        <w:ind w:firstLine="708"/>
        <w:jc w:val="both"/>
      </w:pPr>
      <w:r w:rsidRPr="00C04CB2">
        <w:t>3.2.</w:t>
      </w:r>
      <w:r>
        <w:t>9</w:t>
      </w:r>
      <w:r w:rsidRPr="00C04CB2">
        <w:t>. Без разрешения соответствующих компетентных органов (архи</w:t>
      </w:r>
      <w:r w:rsidRPr="00C04CB2">
        <w:softHyphen/>
        <w:t>тектурно-градостроительных, пожар</w:t>
      </w:r>
      <w:r w:rsidRPr="00C04CB2">
        <w:softHyphen/>
        <w:t>ных, санитарных, природоохранных и других органов) не осуществлять на земельном, участке работы, для прове</w:t>
      </w:r>
      <w:r w:rsidRPr="00C04CB2">
        <w:softHyphen/>
        <w:t>дения которых требуется соответству</w:t>
      </w:r>
      <w:r w:rsidRPr="00C04CB2">
        <w:softHyphen/>
        <w:t>ющее разрешение.</w:t>
      </w:r>
    </w:p>
    <w:p w:rsidR="00403F90" w:rsidRPr="00C04CB2" w:rsidRDefault="00403F90" w:rsidP="00403F90">
      <w:pPr>
        <w:shd w:val="clear" w:color="auto" w:fill="FFFFFF"/>
        <w:autoSpaceDE w:val="0"/>
        <w:autoSpaceDN w:val="0"/>
        <w:adjustRightInd w:val="0"/>
        <w:ind w:firstLine="708"/>
        <w:jc w:val="both"/>
      </w:pPr>
      <w:r w:rsidRPr="00C04CB2">
        <w:t>3.2.1</w:t>
      </w:r>
      <w:r>
        <w:t>0</w:t>
      </w:r>
      <w:r w:rsidRPr="00C04CB2">
        <w:t>. Осуществить проектирование и завершить строительство ________________ не по</w:t>
      </w:r>
      <w:r w:rsidRPr="00C04CB2">
        <w:softHyphen/>
        <w:t xml:space="preserve">зднее </w:t>
      </w:r>
      <w:r>
        <w:t>___года (лет)</w:t>
      </w:r>
      <w:r w:rsidRPr="00C04CB2">
        <w:t xml:space="preserve"> со дня подписания насто</w:t>
      </w:r>
      <w:r w:rsidRPr="00C04CB2">
        <w:softHyphen/>
        <w:t>ящего договора. При этом сроки, необходимые для утверждения проектно - сметной документации на проектирование и строитель</w:t>
      </w:r>
      <w:r w:rsidRPr="00C04CB2">
        <w:softHyphen/>
        <w:t>ство, получение всех необходимых согласований и разрешений на строи</w:t>
      </w:r>
      <w:r w:rsidRPr="00C04CB2">
        <w:softHyphen/>
        <w:t xml:space="preserve">тельство, а также оформление документов по сдаче _______________ в установленном порядке в эксплуатацию входят в указанный  срок. </w:t>
      </w:r>
    </w:p>
    <w:p w:rsidR="00403F90" w:rsidRPr="00C04CB2" w:rsidRDefault="00403F90" w:rsidP="00403F90">
      <w:pPr>
        <w:shd w:val="clear" w:color="auto" w:fill="FFFFFF"/>
        <w:autoSpaceDE w:val="0"/>
        <w:autoSpaceDN w:val="0"/>
        <w:adjustRightInd w:val="0"/>
        <w:ind w:firstLine="708"/>
        <w:jc w:val="both"/>
      </w:pPr>
      <w:r w:rsidRPr="00C04CB2">
        <w:lastRenderedPageBreak/>
        <w:t>3.2.1</w:t>
      </w:r>
      <w:r>
        <w:t>1</w:t>
      </w:r>
      <w:r w:rsidRPr="00C04CB2">
        <w:t>. Выполнять технические ус</w:t>
      </w:r>
      <w:r w:rsidRPr="00C04CB2">
        <w:softHyphen/>
        <w:t xml:space="preserve">ловия, требования инспектирующих служб. </w:t>
      </w:r>
    </w:p>
    <w:p w:rsidR="00403F90" w:rsidRPr="00D42EDF" w:rsidRDefault="00403F90" w:rsidP="00403F90">
      <w:pPr>
        <w:shd w:val="clear" w:color="auto" w:fill="FFFFFF"/>
        <w:autoSpaceDE w:val="0"/>
        <w:autoSpaceDN w:val="0"/>
        <w:adjustRightInd w:val="0"/>
        <w:ind w:firstLine="708"/>
        <w:jc w:val="both"/>
      </w:pPr>
      <w:r w:rsidRPr="00C04CB2">
        <w:t>3.2.1</w:t>
      </w:r>
      <w:r>
        <w:t>2</w:t>
      </w:r>
      <w:r w:rsidRPr="00C04CB2">
        <w:t>. Письменно в десятиднев</w:t>
      </w:r>
      <w:r w:rsidRPr="00C04CB2">
        <w:softHyphen/>
        <w:t>ный срок уведомить Арендодателя об изменении своего адреса (местонахож</w:t>
      </w:r>
      <w:r w:rsidRPr="00C04CB2">
        <w:softHyphen/>
        <w:t>дения). При невыполнении данной обя</w:t>
      </w:r>
      <w:r w:rsidRPr="00C04CB2">
        <w:softHyphen/>
        <w:t>занности все письма,</w:t>
      </w:r>
      <w:r w:rsidRPr="00D42EDF">
        <w:t xml:space="preserve"> повестки и другие документы, отправленные по адресу, указанному в договоре, считаются врученными Арендатору.</w:t>
      </w:r>
    </w:p>
    <w:p w:rsidR="00403F90" w:rsidRPr="00D42EDF" w:rsidRDefault="00403F90" w:rsidP="00403F90">
      <w:pPr>
        <w:shd w:val="clear" w:color="auto" w:fill="FFFFFF"/>
        <w:autoSpaceDE w:val="0"/>
        <w:autoSpaceDN w:val="0"/>
        <w:adjustRightInd w:val="0"/>
        <w:ind w:firstLine="708"/>
        <w:jc w:val="both"/>
        <w:rPr>
          <w:b/>
        </w:rPr>
      </w:pPr>
      <w:r w:rsidRPr="00D42EDF">
        <w:rPr>
          <w:b/>
        </w:rPr>
        <w:t xml:space="preserve">3.3. </w:t>
      </w:r>
      <w:r w:rsidRPr="00D42EDF">
        <w:rPr>
          <w:b/>
          <w:iCs/>
        </w:rPr>
        <w:t>Арендодатель имеет право:</w:t>
      </w:r>
      <w:r w:rsidRPr="00D42EDF">
        <w:rPr>
          <w:b/>
        </w:rPr>
        <w:t xml:space="preserve"> </w:t>
      </w:r>
    </w:p>
    <w:p w:rsidR="00403F90" w:rsidRPr="00D42EDF" w:rsidRDefault="00403F90" w:rsidP="00403F90">
      <w:pPr>
        <w:shd w:val="clear" w:color="auto" w:fill="FFFFFF"/>
        <w:autoSpaceDE w:val="0"/>
        <w:autoSpaceDN w:val="0"/>
        <w:adjustRightInd w:val="0"/>
        <w:ind w:firstLine="708"/>
        <w:jc w:val="both"/>
      </w:pPr>
      <w:r w:rsidRPr="00D42EDF">
        <w:t>3.3.1. Осуществлять контроль за использованием и охраной земель Арендатором, за соблюдением им условий настоящего договора.</w:t>
      </w:r>
    </w:p>
    <w:p w:rsidR="00403F90" w:rsidRPr="00D42EDF" w:rsidRDefault="00403F90" w:rsidP="00403F90">
      <w:pPr>
        <w:shd w:val="clear" w:color="auto" w:fill="FFFFFF"/>
        <w:autoSpaceDE w:val="0"/>
        <w:autoSpaceDN w:val="0"/>
        <w:adjustRightInd w:val="0"/>
        <w:ind w:firstLine="708"/>
        <w:jc w:val="both"/>
      </w:pPr>
      <w:r w:rsidRPr="00D42EDF">
        <w:t>3.3.2. Требовать дос</w:t>
      </w:r>
      <w:r w:rsidRPr="00D42EDF">
        <w:softHyphen/>
        <w:t>рочного расторжения договора в слу</w:t>
      </w:r>
      <w:r w:rsidRPr="00D42EDF">
        <w:softHyphen/>
        <w:t>чаях, предусмотренных настоящим договором и действующим законода</w:t>
      </w:r>
      <w:r w:rsidRPr="00D42EDF">
        <w:softHyphen/>
        <w:t>тельством Российской Федерации.</w:t>
      </w:r>
    </w:p>
    <w:p w:rsidR="00403F90" w:rsidRPr="00D42EDF" w:rsidRDefault="00403F90" w:rsidP="00403F90">
      <w:pPr>
        <w:shd w:val="clear" w:color="auto" w:fill="FFFFFF"/>
        <w:autoSpaceDE w:val="0"/>
        <w:autoSpaceDN w:val="0"/>
        <w:adjustRightInd w:val="0"/>
        <w:ind w:firstLine="708"/>
        <w:jc w:val="both"/>
      </w:pPr>
      <w:r w:rsidRPr="00D42EDF">
        <w:t>3.3.3. На беспрепятственный доступ  на территорию арендуемого земельно</w:t>
      </w:r>
      <w:r w:rsidRPr="00D42EDF">
        <w:softHyphen/>
        <w:t>го участка с целью его   осмотра   на предмет соблюдения условий договора.</w:t>
      </w:r>
    </w:p>
    <w:p w:rsidR="00403F90" w:rsidRPr="00D42EDF" w:rsidRDefault="00403F90" w:rsidP="00403F90">
      <w:pPr>
        <w:shd w:val="clear" w:color="auto" w:fill="FFFFFF"/>
        <w:autoSpaceDE w:val="0"/>
        <w:autoSpaceDN w:val="0"/>
        <w:adjustRightInd w:val="0"/>
        <w:ind w:firstLine="708"/>
        <w:jc w:val="both"/>
      </w:pPr>
      <w:r w:rsidRPr="00D42EDF">
        <w:t>3.3.4. На   возмещение   убытков, причиненных ухудшением   качества земельного участка и экологической обстановки в результате хозяйствен</w:t>
      </w:r>
      <w:r w:rsidRPr="00D42EDF">
        <w:softHyphen/>
        <w:t>ной деятельности Арендатора, а также по иным основаниям, предусмотрен</w:t>
      </w:r>
      <w:r w:rsidRPr="00D42EDF">
        <w:softHyphen/>
        <w:t>ным законодательством Российской Федерации.</w:t>
      </w:r>
    </w:p>
    <w:p w:rsidR="00403F90" w:rsidRPr="00D42EDF" w:rsidRDefault="00403F90" w:rsidP="00403F90">
      <w:pPr>
        <w:shd w:val="clear" w:color="auto" w:fill="FFFFFF"/>
        <w:autoSpaceDE w:val="0"/>
        <w:autoSpaceDN w:val="0"/>
        <w:adjustRightInd w:val="0"/>
        <w:ind w:firstLine="708"/>
        <w:jc w:val="both"/>
      </w:pPr>
      <w:r w:rsidRPr="00D42EDF">
        <w:t xml:space="preserve">3.4. </w:t>
      </w:r>
      <w:r w:rsidRPr="00D42EDF">
        <w:rPr>
          <w:iCs/>
        </w:rPr>
        <w:t>Арендодатель обязан:</w:t>
      </w:r>
    </w:p>
    <w:p w:rsidR="00403F90" w:rsidRPr="00D42EDF" w:rsidRDefault="00403F90" w:rsidP="00403F90">
      <w:pPr>
        <w:shd w:val="clear" w:color="auto" w:fill="FFFFFF"/>
        <w:autoSpaceDE w:val="0"/>
        <w:autoSpaceDN w:val="0"/>
        <w:adjustRightInd w:val="0"/>
        <w:ind w:firstLine="708"/>
        <w:jc w:val="both"/>
      </w:pPr>
      <w:r w:rsidRPr="00D42EDF">
        <w:t>3.4.1. Выполнять в полном объеме условия договора.</w:t>
      </w:r>
    </w:p>
    <w:p w:rsidR="00403F90" w:rsidRPr="00D42EDF" w:rsidRDefault="00403F90" w:rsidP="00403F90">
      <w:pPr>
        <w:shd w:val="clear" w:color="auto" w:fill="FFFFFF"/>
        <w:autoSpaceDE w:val="0"/>
        <w:autoSpaceDN w:val="0"/>
        <w:adjustRightInd w:val="0"/>
        <w:ind w:firstLine="708"/>
        <w:jc w:val="both"/>
      </w:pPr>
      <w:r w:rsidRPr="00D42EDF">
        <w:t>3.4.2</w:t>
      </w:r>
      <w:r w:rsidRPr="00D42EDF">
        <w:rPr>
          <w:b/>
        </w:rPr>
        <w:t>.</w:t>
      </w:r>
      <w:r w:rsidRPr="00D42EDF">
        <w:t xml:space="preserve"> Не вмешиваться в хозяйствен</w:t>
      </w:r>
      <w:r w:rsidRPr="00D42EDF">
        <w:softHyphen/>
        <w:t>ную деятельность Арендатора, если она не наносит ущерба окружающей среде и не нарушает прав и законных инте</w:t>
      </w:r>
      <w:r w:rsidRPr="00D42EDF">
        <w:softHyphen/>
        <w:t>ресов других лиц, не противоречит условиям  договора   и  требованиям действующего законодательства Рос</w:t>
      </w:r>
      <w:r w:rsidRPr="00D42EDF">
        <w:softHyphen/>
        <w:t>сийской Федерации.</w:t>
      </w:r>
    </w:p>
    <w:p w:rsidR="00403F90" w:rsidRPr="00D42EDF" w:rsidRDefault="00403F90" w:rsidP="00403F90">
      <w:pPr>
        <w:shd w:val="clear" w:color="auto" w:fill="FFFFFF"/>
        <w:autoSpaceDE w:val="0"/>
        <w:autoSpaceDN w:val="0"/>
        <w:adjustRightInd w:val="0"/>
        <w:ind w:firstLine="708"/>
        <w:jc w:val="center"/>
        <w:rPr>
          <w:b/>
        </w:rPr>
      </w:pPr>
    </w:p>
    <w:p w:rsidR="00403F90" w:rsidRPr="00D42EDF" w:rsidRDefault="00403F90" w:rsidP="00403F90">
      <w:pPr>
        <w:shd w:val="clear" w:color="auto" w:fill="FFFFFF"/>
        <w:autoSpaceDE w:val="0"/>
        <w:autoSpaceDN w:val="0"/>
        <w:adjustRightInd w:val="0"/>
        <w:ind w:firstLine="708"/>
        <w:jc w:val="center"/>
        <w:rPr>
          <w:b/>
        </w:rPr>
      </w:pPr>
      <w:r w:rsidRPr="00D42EDF">
        <w:rPr>
          <w:b/>
        </w:rPr>
        <w:t xml:space="preserve">4. ПОРЯДОК ИЗМЕНЕНИЯ УСЛОВИЙ И ПРЕКРАЩЕНИЯ </w:t>
      </w:r>
    </w:p>
    <w:p w:rsidR="00403F90" w:rsidRPr="00D42EDF" w:rsidRDefault="00403F90" w:rsidP="00403F90">
      <w:pPr>
        <w:shd w:val="clear" w:color="auto" w:fill="FFFFFF"/>
        <w:autoSpaceDE w:val="0"/>
        <w:autoSpaceDN w:val="0"/>
        <w:adjustRightInd w:val="0"/>
        <w:ind w:firstLine="708"/>
        <w:jc w:val="center"/>
        <w:rPr>
          <w:b/>
        </w:rPr>
      </w:pPr>
      <w:r w:rsidRPr="00D42EDF">
        <w:rPr>
          <w:b/>
        </w:rPr>
        <w:t>ДОГОВОРА</w:t>
      </w:r>
    </w:p>
    <w:p w:rsidR="00403F90" w:rsidRPr="00D42EDF" w:rsidRDefault="00403F90" w:rsidP="00403F90">
      <w:pPr>
        <w:shd w:val="clear" w:color="auto" w:fill="FFFFFF"/>
        <w:autoSpaceDE w:val="0"/>
        <w:autoSpaceDN w:val="0"/>
        <w:adjustRightInd w:val="0"/>
        <w:ind w:firstLine="708"/>
        <w:jc w:val="center"/>
        <w:rPr>
          <w:b/>
        </w:rPr>
      </w:pPr>
    </w:p>
    <w:p w:rsidR="00403F90" w:rsidRPr="00D42EDF" w:rsidRDefault="00403F90" w:rsidP="00403F90">
      <w:pPr>
        <w:shd w:val="clear" w:color="auto" w:fill="FFFFFF"/>
        <w:autoSpaceDE w:val="0"/>
        <w:autoSpaceDN w:val="0"/>
        <w:adjustRightInd w:val="0"/>
        <w:ind w:firstLine="708"/>
        <w:jc w:val="both"/>
      </w:pPr>
      <w:r w:rsidRPr="00D42EDF">
        <w:t>4.1. Изменение условий договора производится по соглашению сторон.</w:t>
      </w:r>
    </w:p>
    <w:p w:rsidR="00403F90" w:rsidRPr="00D42EDF" w:rsidRDefault="00403F90" w:rsidP="00403F90">
      <w:pPr>
        <w:shd w:val="clear" w:color="auto" w:fill="FFFFFF"/>
        <w:autoSpaceDE w:val="0"/>
        <w:autoSpaceDN w:val="0"/>
        <w:adjustRightInd w:val="0"/>
        <w:ind w:firstLine="708"/>
        <w:jc w:val="both"/>
      </w:pPr>
      <w:r w:rsidRPr="00D42EDF">
        <w:t>4.2. Соглашение об изменении или расторжении договора совершается в той же форме, что и договор.</w:t>
      </w:r>
    </w:p>
    <w:p w:rsidR="00403F90" w:rsidRPr="00D42EDF" w:rsidRDefault="00403F90" w:rsidP="00403F90">
      <w:pPr>
        <w:shd w:val="clear" w:color="auto" w:fill="FFFFFF"/>
        <w:autoSpaceDE w:val="0"/>
        <w:autoSpaceDN w:val="0"/>
        <w:adjustRightInd w:val="0"/>
        <w:ind w:firstLine="708"/>
        <w:jc w:val="both"/>
      </w:pPr>
      <w:r w:rsidRPr="00D42EDF">
        <w:t>4.3.</w:t>
      </w:r>
      <w:r w:rsidRPr="00D42EDF">
        <w:rPr>
          <w:b/>
        </w:rPr>
        <w:t xml:space="preserve"> </w:t>
      </w:r>
      <w:r w:rsidRPr="00D42EDF">
        <w:t>Вносимые дополнения и изме</w:t>
      </w:r>
      <w:r w:rsidRPr="00D42EDF">
        <w:softHyphen/>
        <w:t>нения к договору рассматриваются сторонами в месячный срок со дня получения предложений и оформля</w:t>
      </w:r>
      <w:r w:rsidRPr="00D42EDF">
        <w:softHyphen/>
        <w:t>ются дополнительным соглашением.</w:t>
      </w:r>
    </w:p>
    <w:p w:rsidR="00403F90" w:rsidRPr="00D42EDF" w:rsidRDefault="00403F90" w:rsidP="00403F90">
      <w:pPr>
        <w:shd w:val="clear" w:color="auto" w:fill="FFFFFF"/>
        <w:autoSpaceDE w:val="0"/>
        <w:autoSpaceDN w:val="0"/>
        <w:adjustRightInd w:val="0"/>
        <w:ind w:firstLine="708"/>
        <w:jc w:val="both"/>
      </w:pPr>
      <w:r w:rsidRPr="00D42EDF">
        <w:t>4.4.  По требованию Арендодателя Договор может быть досрочно растор</w:t>
      </w:r>
      <w:r w:rsidRPr="00D42EDF">
        <w:softHyphen/>
        <w:t>гнут в случаях, когда Арендатор:</w:t>
      </w:r>
    </w:p>
    <w:p w:rsidR="00403F90" w:rsidRPr="00D42EDF" w:rsidRDefault="00403F90" w:rsidP="00403F90">
      <w:pPr>
        <w:shd w:val="clear" w:color="auto" w:fill="FFFFFF"/>
        <w:autoSpaceDE w:val="0"/>
        <w:autoSpaceDN w:val="0"/>
        <w:adjustRightInd w:val="0"/>
        <w:ind w:firstLine="708"/>
        <w:jc w:val="both"/>
      </w:pPr>
      <w:r w:rsidRPr="00D42EDF">
        <w:t>- использует земельный участок не в соответствии с его целевым назначе</w:t>
      </w:r>
      <w:r w:rsidRPr="00D42EDF">
        <w:softHyphen/>
        <w:t>нием, предусмотренным п. 1.1 догово</w:t>
      </w:r>
      <w:r w:rsidRPr="00D42EDF">
        <w:softHyphen/>
        <w:t>ра, и принадлежностью к той или иной категории земель;</w:t>
      </w:r>
    </w:p>
    <w:p w:rsidR="00403F90" w:rsidRPr="00D42EDF" w:rsidRDefault="00403F90" w:rsidP="00403F90">
      <w:pPr>
        <w:shd w:val="clear" w:color="auto" w:fill="FFFFFF"/>
        <w:autoSpaceDE w:val="0"/>
        <w:autoSpaceDN w:val="0"/>
        <w:adjustRightInd w:val="0"/>
        <w:ind w:firstLine="708"/>
        <w:jc w:val="both"/>
      </w:pPr>
      <w:r w:rsidRPr="00D42EDF">
        <w:t xml:space="preserve"> - использует земельный участок, способами, которые приводят к значи</w:t>
      </w:r>
      <w:r w:rsidRPr="00D42EDF">
        <w:softHyphen/>
        <w:t>тельному ухудшению экологической и санитарной обстановки;</w:t>
      </w:r>
    </w:p>
    <w:p w:rsidR="00403F90" w:rsidRPr="00D42EDF" w:rsidRDefault="00403F90" w:rsidP="00403F90">
      <w:pPr>
        <w:shd w:val="clear" w:color="auto" w:fill="FFFFFF"/>
        <w:autoSpaceDE w:val="0"/>
        <w:autoSpaceDN w:val="0"/>
        <w:adjustRightInd w:val="0"/>
        <w:ind w:firstLine="708"/>
        <w:jc w:val="both"/>
      </w:pPr>
      <w:r w:rsidRPr="00D42EDF">
        <w:t>-   не использует земельный участок в указанных в договоре целях в тече</w:t>
      </w:r>
      <w:r w:rsidRPr="00D42EDF">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D42EDF">
        <w:softHyphen/>
        <w:t>тельств, исключающих такое исполь</w:t>
      </w:r>
      <w:r w:rsidRPr="00D42EDF">
        <w:softHyphen/>
        <w:t>зование;</w:t>
      </w:r>
    </w:p>
    <w:p w:rsidR="00403F90" w:rsidRPr="00D42EDF" w:rsidRDefault="00403F90" w:rsidP="00403F90">
      <w:pPr>
        <w:shd w:val="clear" w:color="auto" w:fill="FFFFFF"/>
        <w:autoSpaceDE w:val="0"/>
        <w:autoSpaceDN w:val="0"/>
        <w:adjustRightInd w:val="0"/>
        <w:ind w:firstLine="708"/>
        <w:jc w:val="both"/>
      </w:pPr>
      <w:r w:rsidRPr="00D42EDF">
        <w:t>-   не выполняет обязанности, пре</w:t>
      </w:r>
      <w:r w:rsidRPr="00D42EDF">
        <w:softHyphen/>
        <w:t>дусмотренные пунктами 3.2.1, 3.2.2, 3.2.9, 3.2.10, 3.2.11, 3.2.12 договора;</w:t>
      </w:r>
    </w:p>
    <w:p w:rsidR="00403F90" w:rsidRPr="00D42EDF" w:rsidRDefault="00403F90" w:rsidP="00403F90">
      <w:pPr>
        <w:shd w:val="clear" w:color="auto" w:fill="FFFFFF"/>
        <w:autoSpaceDE w:val="0"/>
        <w:autoSpaceDN w:val="0"/>
        <w:adjustRightInd w:val="0"/>
        <w:ind w:firstLine="708"/>
        <w:jc w:val="both"/>
      </w:pPr>
      <w:r w:rsidRPr="00D42EDF">
        <w:t>-   в иных случаях, предусмотренных законодательством Российской Феде</w:t>
      </w:r>
      <w:r w:rsidRPr="00D42EDF">
        <w:softHyphen/>
        <w:t>рации.</w:t>
      </w:r>
    </w:p>
    <w:p w:rsidR="00403F90" w:rsidRPr="00D42EDF" w:rsidRDefault="00403F90" w:rsidP="00403F90">
      <w:pPr>
        <w:shd w:val="clear" w:color="auto" w:fill="FFFFFF"/>
        <w:autoSpaceDE w:val="0"/>
        <w:autoSpaceDN w:val="0"/>
        <w:adjustRightInd w:val="0"/>
        <w:ind w:firstLine="708"/>
        <w:jc w:val="both"/>
      </w:pPr>
    </w:p>
    <w:p w:rsidR="00403F90" w:rsidRPr="00D42EDF" w:rsidRDefault="00403F90" w:rsidP="00403F90">
      <w:pPr>
        <w:shd w:val="clear" w:color="auto" w:fill="FFFFFF"/>
        <w:autoSpaceDE w:val="0"/>
        <w:autoSpaceDN w:val="0"/>
        <w:adjustRightInd w:val="0"/>
        <w:jc w:val="center"/>
        <w:rPr>
          <w:b/>
        </w:rPr>
      </w:pPr>
      <w:r w:rsidRPr="00D42EDF">
        <w:rPr>
          <w:b/>
        </w:rPr>
        <w:t>5. ОТВЕТСТВЕННОСТЬ СТОРОН. ПОРЯДОК РАЗРЕШЕНИЯ СПОРОВ</w:t>
      </w:r>
    </w:p>
    <w:p w:rsidR="00403F90" w:rsidRPr="00D42EDF" w:rsidRDefault="00403F90" w:rsidP="00403F90">
      <w:pPr>
        <w:shd w:val="clear" w:color="auto" w:fill="FFFFFF"/>
        <w:autoSpaceDE w:val="0"/>
        <w:autoSpaceDN w:val="0"/>
        <w:adjustRightInd w:val="0"/>
        <w:jc w:val="center"/>
        <w:rPr>
          <w:b/>
        </w:rPr>
      </w:pPr>
    </w:p>
    <w:p w:rsidR="00403F90" w:rsidRPr="00D42EDF" w:rsidRDefault="00403F90" w:rsidP="00403F90">
      <w:pPr>
        <w:shd w:val="clear" w:color="auto" w:fill="FFFFFF"/>
        <w:autoSpaceDE w:val="0"/>
        <w:autoSpaceDN w:val="0"/>
        <w:adjustRightInd w:val="0"/>
        <w:ind w:firstLine="708"/>
        <w:jc w:val="both"/>
      </w:pPr>
      <w:r w:rsidRPr="00D42EDF">
        <w:t>5.1. За нарушение условий догово</w:t>
      </w:r>
      <w:r w:rsidRPr="00D42EDF">
        <w:softHyphen/>
        <w:t>ра стороны несут ответственность в соответствии с договором и действую</w:t>
      </w:r>
      <w:r w:rsidRPr="00D42EDF">
        <w:softHyphen/>
        <w:t>щим законодательством Российской</w:t>
      </w:r>
      <w:r w:rsidRPr="00D42EDF">
        <w:rPr>
          <w:i/>
          <w:iCs/>
        </w:rPr>
        <w:t xml:space="preserve"> </w:t>
      </w:r>
      <w:r w:rsidRPr="00D42EDF">
        <w:t>Федерации.</w:t>
      </w:r>
    </w:p>
    <w:p w:rsidR="00403F90" w:rsidRPr="00D42EDF" w:rsidRDefault="00403F90" w:rsidP="00403F90">
      <w:pPr>
        <w:shd w:val="clear" w:color="auto" w:fill="FFFFFF"/>
        <w:autoSpaceDE w:val="0"/>
        <w:autoSpaceDN w:val="0"/>
        <w:adjustRightInd w:val="0"/>
        <w:ind w:firstLine="708"/>
        <w:jc w:val="both"/>
      </w:pPr>
      <w:r w:rsidRPr="00D42EDF">
        <w:t>5.2.  За нарушение срока внесения арендной платы по договору Аренда</w:t>
      </w:r>
      <w:r w:rsidRPr="00D42EDF">
        <w:softHyphen/>
        <w:t>тор уплачивает Арендодателю пени из расчета одной трехсотой ставки рефи</w:t>
      </w:r>
      <w:r w:rsidRPr="00D42EDF">
        <w:softHyphen/>
        <w:t>нансирования от размера невнесенной арендной платы за каждый кален</w:t>
      </w:r>
      <w:r w:rsidRPr="00D42EDF">
        <w:softHyphen/>
        <w:t>дарный день просрочки.</w:t>
      </w:r>
    </w:p>
    <w:p w:rsidR="00403F90" w:rsidRPr="00D42EDF" w:rsidRDefault="00403F90" w:rsidP="00403F90">
      <w:pPr>
        <w:shd w:val="clear" w:color="auto" w:fill="FFFFFF"/>
        <w:autoSpaceDE w:val="0"/>
        <w:autoSpaceDN w:val="0"/>
        <w:adjustRightInd w:val="0"/>
        <w:ind w:firstLine="708"/>
        <w:jc w:val="both"/>
      </w:pPr>
      <w:r w:rsidRPr="00D42EDF">
        <w:t>5.3.</w:t>
      </w:r>
      <w:r w:rsidRPr="00D42EDF">
        <w:rPr>
          <w:b/>
        </w:rPr>
        <w:t xml:space="preserve"> </w:t>
      </w:r>
      <w:r w:rsidRPr="00D42EDF">
        <w:t>Уплата пени и других штрафов не освобождает Арендатора от устра</w:t>
      </w:r>
      <w:r w:rsidRPr="00D42EDF">
        <w:softHyphen/>
        <w:t>нения допущенных нарушений и не является основанием, для уменьшения арендной платы или освобождением от нее.</w:t>
      </w:r>
    </w:p>
    <w:p w:rsidR="00403F90" w:rsidRPr="00D42EDF" w:rsidRDefault="00403F90" w:rsidP="00403F90">
      <w:pPr>
        <w:shd w:val="clear" w:color="auto" w:fill="FFFFFF"/>
        <w:autoSpaceDE w:val="0"/>
        <w:autoSpaceDN w:val="0"/>
        <w:adjustRightInd w:val="0"/>
        <w:ind w:firstLine="708"/>
        <w:jc w:val="both"/>
      </w:pPr>
      <w:r>
        <w:t>5.4. При невыполнении</w:t>
      </w:r>
      <w:r w:rsidRPr="00D42EDF">
        <w:t xml:space="preserve"> обяза</w:t>
      </w:r>
      <w:r>
        <w:t>тельств</w:t>
      </w:r>
      <w:r w:rsidRPr="00D42EDF">
        <w:t xml:space="preserve">, предусмотренных пунктами </w:t>
      </w:r>
      <w:r>
        <w:t xml:space="preserve">3.2.8., </w:t>
      </w:r>
      <w:r w:rsidRPr="00D42EDF">
        <w:t xml:space="preserve">3.2.9, 3.2.10, 3.2.11 </w:t>
      </w:r>
      <w:r w:rsidRPr="007B2672">
        <w:t>договора Арендатор упла</w:t>
      </w:r>
      <w:r w:rsidRPr="007B2672">
        <w:softHyphen/>
        <w:t>чивает Арендодателю штраф в разме</w:t>
      </w:r>
      <w:r w:rsidRPr="007B2672">
        <w:softHyphen/>
        <w:t xml:space="preserve">ре </w:t>
      </w:r>
      <w:r w:rsidRPr="007B2672">
        <w:rPr>
          <w:kern w:val="24"/>
        </w:rPr>
        <w:t>в размере 1/300 ставки рефинансирования Центрального банка Российской Федерации</w:t>
      </w:r>
      <w:r>
        <w:rPr>
          <w:kern w:val="24"/>
        </w:rPr>
        <w:t xml:space="preserve"> на день просрочки за каждый день просрочки исполнения обязательств</w:t>
      </w:r>
      <w:r w:rsidRPr="007B2672">
        <w:rPr>
          <w:kern w:val="24"/>
        </w:rPr>
        <w:t>.</w:t>
      </w:r>
    </w:p>
    <w:p w:rsidR="00403F90" w:rsidRPr="00D42EDF" w:rsidRDefault="00403F90" w:rsidP="00403F90">
      <w:pPr>
        <w:shd w:val="clear" w:color="auto" w:fill="FFFFFF"/>
        <w:autoSpaceDE w:val="0"/>
        <w:autoSpaceDN w:val="0"/>
        <w:adjustRightInd w:val="0"/>
        <w:ind w:firstLine="708"/>
        <w:jc w:val="both"/>
      </w:pPr>
      <w:r w:rsidRPr="00D42EDF">
        <w:t>5.5.</w:t>
      </w:r>
      <w:r w:rsidRPr="00D42EDF">
        <w:rPr>
          <w:b/>
        </w:rPr>
        <w:t xml:space="preserve"> </w:t>
      </w:r>
      <w:r w:rsidRPr="00D42EDF">
        <w:t>Споры, связанные с исполнени</w:t>
      </w:r>
      <w:r w:rsidRPr="00D42EDF">
        <w:softHyphen/>
        <w:t>ем, изменением, расторжением дого</w:t>
      </w:r>
      <w:r w:rsidRPr="00D42EDF">
        <w:softHyphen/>
        <w:t>вора, разрешаются в судебном порядке.</w:t>
      </w:r>
    </w:p>
    <w:p w:rsidR="00403F90" w:rsidRPr="00D42EDF" w:rsidRDefault="00403F90" w:rsidP="00403F90">
      <w:pPr>
        <w:shd w:val="clear" w:color="auto" w:fill="FFFFFF"/>
        <w:autoSpaceDE w:val="0"/>
        <w:autoSpaceDN w:val="0"/>
        <w:adjustRightInd w:val="0"/>
        <w:ind w:firstLine="708"/>
        <w:jc w:val="both"/>
      </w:pPr>
    </w:p>
    <w:p w:rsidR="00403F90" w:rsidRPr="00D42EDF" w:rsidRDefault="00403F90" w:rsidP="00403F90">
      <w:pPr>
        <w:shd w:val="clear" w:color="auto" w:fill="FFFFFF"/>
        <w:autoSpaceDE w:val="0"/>
        <w:autoSpaceDN w:val="0"/>
        <w:adjustRightInd w:val="0"/>
        <w:jc w:val="center"/>
        <w:rPr>
          <w:b/>
          <w:bCs/>
        </w:rPr>
      </w:pPr>
      <w:r w:rsidRPr="00D42EDF">
        <w:rPr>
          <w:b/>
          <w:bCs/>
        </w:rPr>
        <w:t>6. ЗАКЛЮЧИТЕЛЬНЫЕ ПОЛОЖЕНИЯ</w:t>
      </w:r>
    </w:p>
    <w:p w:rsidR="00403F90" w:rsidRPr="00D42EDF" w:rsidRDefault="00403F90" w:rsidP="00403F90">
      <w:pPr>
        <w:pStyle w:val="a9"/>
        <w:ind w:firstLine="709"/>
        <w:jc w:val="both"/>
        <w:rPr>
          <w:sz w:val="24"/>
        </w:rPr>
      </w:pPr>
      <w:r w:rsidRPr="00D42EDF">
        <w:rPr>
          <w:sz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403F90" w:rsidRPr="00D42EDF" w:rsidRDefault="00403F90" w:rsidP="00403F90">
      <w:pPr>
        <w:ind w:firstLine="708"/>
        <w:jc w:val="both"/>
      </w:pPr>
      <w:r w:rsidRPr="00D42EDF">
        <w:t xml:space="preserve">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w:t>
      </w:r>
      <w:r>
        <w:t>органа, осуществляющего государственную регистрацию прав</w:t>
      </w:r>
      <w:r w:rsidRPr="00D42EDF">
        <w:t>.</w:t>
      </w:r>
    </w:p>
    <w:p w:rsidR="00403F90" w:rsidRPr="00D42EDF" w:rsidRDefault="00403F90" w:rsidP="00403F90">
      <w:pPr>
        <w:shd w:val="clear" w:color="auto" w:fill="FFFFFF"/>
        <w:autoSpaceDE w:val="0"/>
        <w:autoSpaceDN w:val="0"/>
        <w:adjustRightInd w:val="0"/>
        <w:ind w:firstLine="708"/>
        <w:jc w:val="both"/>
      </w:pPr>
      <w:r w:rsidRPr="00D42EDF">
        <w:t>6.3. К договору прилагается кадастровый паспорт зе</w:t>
      </w:r>
      <w:r w:rsidRPr="00D42EDF">
        <w:softHyphen/>
        <w:t>мельного участка  (Приложение № 1), являющийся неотъемлемой частью настоящего договора.</w:t>
      </w:r>
    </w:p>
    <w:p w:rsidR="00403F90" w:rsidRPr="00D42EDF" w:rsidRDefault="00403F90" w:rsidP="00403F90">
      <w:pPr>
        <w:shd w:val="clear" w:color="auto" w:fill="FFFFFF"/>
        <w:autoSpaceDE w:val="0"/>
        <w:autoSpaceDN w:val="0"/>
        <w:adjustRightInd w:val="0"/>
        <w:ind w:firstLine="708"/>
        <w:jc w:val="both"/>
      </w:pPr>
    </w:p>
    <w:p w:rsidR="00403F90" w:rsidRPr="00D42EDF" w:rsidRDefault="00403F90" w:rsidP="00403F90">
      <w:pPr>
        <w:jc w:val="center"/>
        <w:rPr>
          <w:b/>
          <w:bCs/>
        </w:rPr>
      </w:pPr>
      <w:r w:rsidRPr="00D42EDF">
        <w:rPr>
          <w:b/>
        </w:rPr>
        <w:t xml:space="preserve">7. ЮРИДИЧЕСКИЕ АДРЕСА, РЕКВИЗИТЫ И ПОДПИСИ </w:t>
      </w:r>
      <w:r w:rsidRPr="00D42EDF">
        <w:rPr>
          <w:b/>
          <w:bCs/>
        </w:rPr>
        <w:t>СТОРОН</w:t>
      </w:r>
    </w:p>
    <w:p w:rsidR="00403F90" w:rsidRPr="00D42EDF" w:rsidRDefault="00403F90" w:rsidP="00403F90">
      <w:pPr>
        <w:jc w:val="center"/>
        <w:rPr>
          <w:b/>
          <w:bCs/>
        </w:rPr>
      </w:pPr>
    </w:p>
    <w:p w:rsidR="00403F90" w:rsidRPr="00C03872" w:rsidRDefault="00403F90" w:rsidP="00403F90">
      <w:pPr>
        <w:jc w:val="both"/>
      </w:pPr>
      <w:r w:rsidRPr="00C03872">
        <w:t>Арендодатель:</w:t>
      </w:r>
    </w:p>
    <w:p w:rsidR="00403F90" w:rsidRPr="00C03872" w:rsidRDefault="00403F90" w:rsidP="00403F90">
      <w:pPr>
        <w:jc w:val="both"/>
      </w:pPr>
      <w:r w:rsidRPr="00C03872">
        <w:t>Департамент имущественных</w:t>
      </w:r>
      <w:r>
        <w:t xml:space="preserve"> и </w:t>
      </w:r>
      <w:r w:rsidRPr="00C03872">
        <w:t>земельных отношений администрации Ханты-Мансийского района</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628002 Тюменская обл.</w:t>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t xml:space="preserve">ИНН 8601026093  КПП 860101001 </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 xml:space="preserve"> г. Ханты-Мансийск, ул. Гагарина, 214             </w:t>
      </w:r>
      <w:r>
        <w:rPr>
          <w:rFonts w:ascii="Times New Roman" w:hAnsi="Times New Roman"/>
          <w:sz w:val="24"/>
          <w:szCs w:val="24"/>
        </w:rPr>
        <w:t xml:space="preserve"> </w:t>
      </w:r>
      <w:r w:rsidRPr="00C03872">
        <w:rPr>
          <w:rFonts w:ascii="Times New Roman" w:hAnsi="Times New Roman"/>
          <w:sz w:val="24"/>
          <w:szCs w:val="24"/>
        </w:rPr>
        <w:t xml:space="preserve"> ОКПО 78198687</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 xml:space="preserve">Тел. 35-28-10 факс 35-28-11                              </w:t>
      </w:r>
      <w:r>
        <w:rPr>
          <w:rFonts w:ascii="Times New Roman" w:hAnsi="Times New Roman"/>
          <w:sz w:val="24"/>
          <w:szCs w:val="24"/>
        </w:rPr>
        <w:t xml:space="preserve">  </w:t>
      </w:r>
      <w:r w:rsidRPr="00C03872">
        <w:rPr>
          <w:rFonts w:ascii="Times New Roman" w:hAnsi="Times New Roman"/>
          <w:sz w:val="24"/>
          <w:szCs w:val="24"/>
        </w:rPr>
        <w:t xml:space="preserve"> ОКАТО 71131000000 БИК 047162000 </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ОКВЭД 75.11.31</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Р/С 40204810900000000002</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РКЦ Ханты-Мансийска, г.Ханты-Мансийск</w:t>
      </w:r>
    </w:p>
    <w:p w:rsidR="00403F90" w:rsidRPr="00C03872" w:rsidRDefault="00403F90" w:rsidP="00403F90">
      <w:pPr>
        <w:jc w:val="both"/>
        <w:rPr>
          <w:bCs/>
        </w:rPr>
      </w:pPr>
    </w:p>
    <w:p w:rsidR="00403F90" w:rsidRPr="00C03872" w:rsidRDefault="00403F90" w:rsidP="00403F90">
      <w:pPr>
        <w:jc w:val="both"/>
        <w:rPr>
          <w:bCs/>
        </w:rPr>
      </w:pPr>
      <w:r w:rsidRPr="00C03872">
        <w:rPr>
          <w:bCs/>
        </w:rPr>
        <w:t>Директор департамента     ____________________         В.А.Попов</w:t>
      </w:r>
    </w:p>
    <w:p w:rsidR="00403F90" w:rsidRPr="00C03872" w:rsidRDefault="00403F90" w:rsidP="00403F90">
      <w:pPr>
        <w:jc w:val="both"/>
        <w:rPr>
          <w:bCs/>
        </w:rPr>
      </w:pPr>
    </w:p>
    <w:p w:rsidR="00403F90" w:rsidRPr="00C03872" w:rsidRDefault="00403F90" w:rsidP="00403F90">
      <w:pPr>
        <w:jc w:val="both"/>
      </w:pPr>
    </w:p>
    <w:p w:rsidR="00403F90" w:rsidRPr="00C03872" w:rsidRDefault="00403F90" w:rsidP="00403F90">
      <w:pPr>
        <w:widowControl w:val="0"/>
        <w:ind w:right="10"/>
        <w:jc w:val="both"/>
        <w:rPr>
          <w:iCs/>
        </w:rPr>
      </w:pPr>
      <w:r w:rsidRPr="00C03872">
        <w:rPr>
          <w:iCs/>
        </w:rPr>
        <w:t>Арендатор:</w:t>
      </w:r>
    </w:p>
    <w:p w:rsidR="00403F90" w:rsidRPr="00C03872" w:rsidRDefault="00403F90" w:rsidP="00403F90">
      <w:pPr>
        <w:widowControl w:val="0"/>
        <w:ind w:right="10"/>
        <w:jc w:val="both"/>
        <w:rPr>
          <w:iCs/>
        </w:rPr>
      </w:pPr>
      <w:r w:rsidRPr="00C03872">
        <w:rPr>
          <w:iCs/>
        </w:rPr>
        <w:t>__________________________________________________________________________________________________________________________________________________________</w:t>
      </w:r>
    </w:p>
    <w:p w:rsidR="00403F90" w:rsidRPr="00C03872" w:rsidRDefault="00403F90" w:rsidP="00403F90">
      <w:pPr>
        <w:widowControl w:val="0"/>
        <w:ind w:right="10"/>
        <w:jc w:val="both"/>
        <w:rPr>
          <w:bCs/>
          <w:iCs/>
        </w:rPr>
      </w:pPr>
    </w:p>
    <w:p w:rsidR="00403F90" w:rsidRPr="00C03872" w:rsidRDefault="00403F90" w:rsidP="00403F90">
      <w:pPr>
        <w:widowControl w:val="0"/>
        <w:ind w:right="10"/>
        <w:jc w:val="both"/>
        <w:rPr>
          <w:bCs/>
          <w:iCs/>
        </w:rPr>
      </w:pPr>
      <w:r w:rsidRPr="00C03872">
        <w:rPr>
          <w:bCs/>
          <w:iCs/>
        </w:rPr>
        <w:t>Представитель Арендатора</w:t>
      </w:r>
    </w:p>
    <w:p w:rsidR="00403F90" w:rsidRPr="00CA09FE" w:rsidRDefault="00403F90" w:rsidP="00403F90">
      <w:pPr>
        <w:widowControl w:val="0"/>
        <w:ind w:right="10"/>
        <w:jc w:val="both"/>
      </w:pPr>
      <w:r w:rsidRPr="00C03872">
        <w:rPr>
          <w:bCs/>
          <w:iCs/>
        </w:rPr>
        <w:t>по доверенности       ___________________                         ____________________</w:t>
      </w:r>
    </w:p>
    <w:sectPr w:rsidR="00403F90" w:rsidRPr="00CA09FE" w:rsidSect="00C67BAD">
      <w:pgSz w:w="11906" w:h="16838"/>
      <w:pgMar w:top="709" w:right="707" w:bottom="709"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40"/>
  <w:displayHorizontalDrawingGridEvery w:val="2"/>
  <w:characterSpacingControl w:val="doNotCompress"/>
  <w:compat/>
  <w:rsids>
    <w:rsidRoot w:val="00A258F8"/>
    <w:rsid w:val="00004753"/>
    <w:rsid w:val="00010561"/>
    <w:rsid w:val="00030378"/>
    <w:rsid w:val="000364E7"/>
    <w:rsid w:val="00037B37"/>
    <w:rsid w:val="000774DB"/>
    <w:rsid w:val="00090E45"/>
    <w:rsid w:val="000B163C"/>
    <w:rsid w:val="000B4BC4"/>
    <w:rsid w:val="000E2CDD"/>
    <w:rsid w:val="000E6735"/>
    <w:rsid w:val="000F12AD"/>
    <w:rsid w:val="0013013C"/>
    <w:rsid w:val="00136AB6"/>
    <w:rsid w:val="001557CA"/>
    <w:rsid w:val="00157F93"/>
    <w:rsid w:val="0016106F"/>
    <w:rsid w:val="00167192"/>
    <w:rsid w:val="00176F46"/>
    <w:rsid w:val="001771A3"/>
    <w:rsid w:val="001812F9"/>
    <w:rsid w:val="001827EC"/>
    <w:rsid w:val="001840C8"/>
    <w:rsid w:val="0018737E"/>
    <w:rsid w:val="001C0244"/>
    <w:rsid w:val="001C144A"/>
    <w:rsid w:val="001E540E"/>
    <w:rsid w:val="001F70F5"/>
    <w:rsid w:val="00243258"/>
    <w:rsid w:val="002474DB"/>
    <w:rsid w:val="002555CB"/>
    <w:rsid w:val="00262271"/>
    <w:rsid w:val="00277D1F"/>
    <w:rsid w:val="00286977"/>
    <w:rsid w:val="002A4FED"/>
    <w:rsid w:val="002A7473"/>
    <w:rsid w:val="002B0C25"/>
    <w:rsid w:val="002B4AF7"/>
    <w:rsid w:val="002C484C"/>
    <w:rsid w:val="002C5579"/>
    <w:rsid w:val="002C7FFC"/>
    <w:rsid w:val="002D2AD5"/>
    <w:rsid w:val="002E46B9"/>
    <w:rsid w:val="002F3CC5"/>
    <w:rsid w:val="00303396"/>
    <w:rsid w:val="00311EB1"/>
    <w:rsid w:val="003245AC"/>
    <w:rsid w:val="00334132"/>
    <w:rsid w:val="00334404"/>
    <w:rsid w:val="00336522"/>
    <w:rsid w:val="003377D5"/>
    <w:rsid w:val="00341BCC"/>
    <w:rsid w:val="00342A44"/>
    <w:rsid w:val="00360459"/>
    <w:rsid w:val="00370978"/>
    <w:rsid w:val="003A00CD"/>
    <w:rsid w:val="003A0475"/>
    <w:rsid w:val="003A1A58"/>
    <w:rsid w:val="003A64DB"/>
    <w:rsid w:val="003B023B"/>
    <w:rsid w:val="003B4817"/>
    <w:rsid w:val="003C2A12"/>
    <w:rsid w:val="003D21B9"/>
    <w:rsid w:val="003E112D"/>
    <w:rsid w:val="003E4A6F"/>
    <w:rsid w:val="003E5CB8"/>
    <w:rsid w:val="00403F90"/>
    <w:rsid w:val="0040520D"/>
    <w:rsid w:val="00410E31"/>
    <w:rsid w:val="0043360F"/>
    <w:rsid w:val="00440A40"/>
    <w:rsid w:val="00451D05"/>
    <w:rsid w:val="00460306"/>
    <w:rsid w:val="004655D4"/>
    <w:rsid w:val="00477166"/>
    <w:rsid w:val="004958A3"/>
    <w:rsid w:val="00497507"/>
    <w:rsid w:val="004A4C4A"/>
    <w:rsid w:val="004B06D5"/>
    <w:rsid w:val="004D3873"/>
    <w:rsid w:val="004E1AEB"/>
    <w:rsid w:val="004E394E"/>
    <w:rsid w:val="004E59AE"/>
    <w:rsid w:val="004F4DF2"/>
    <w:rsid w:val="00513ADF"/>
    <w:rsid w:val="0052158E"/>
    <w:rsid w:val="00545F7F"/>
    <w:rsid w:val="00550667"/>
    <w:rsid w:val="00557B4E"/>
    <w:rsid w:val="0057309E"/>
    <w:rsid w:val="005C044A"/>
    <w:rsid w:val="005D16ED"/>
    <w:rsid w:val="005D5082"/>
    <w:rsid w:val="005D5F60"/>
    <w:rsid w:val="005E1EBD"/>
    <w:rsid w:val="005E461D"/>
    <w:rsid w:val="006129B4"/>
    <w:rsid w:val="006303EC"/>
    <w:rsid w:val="006432F4"/>
    <w:rsid w:val="00643584"/>
    <w:rsid w:val="006438B2"/>
    <w:rsid w:val="00651701"/>
    <w:rsid w:val="00654BCD"/>
    <w:rsid w:val="00654D97"/>
    <w:rsid w:val="00654F97"/>
    <w:rsid w:val="006560FE"/>
    <w:rsid w:val="006632D9"/>
    <w:rsid w:val="006661B1"/>
    <w:rsid w:val="00667E56"/>
    <w:rsid w:val="006952E8"/>
    <w:rsid w:val="00697CB3"/>
    <w:rsid w:val="006B4968"/>
    <w:rsid w:val="006C0449"/>
    <w:rsid w:val="006D69B1"/>
    <w:rsid w:val="006F4606"/>
    <w:rsid w:val="00702F63"/>
    <w:rsid w:val="0070382E"/>
    <w:rsid w:val="00704515"/>
    <w:rsid w:val="00714295"/>
    <w:rsid w:val="00715817"/>
    <w:rsid w:val="00716B7C"/>
    <w:rsid w:val="0072771C"/>
    <w:rsid w:val="00733F6B"/>
    <w:rsid w:val="00740591"/>
    <w:rsid w:val="007421B0"/>
    <w:rsid w:val="00743A7A"/>
    <w:rsid w:val="00756EE5"/>
    <w:rsid w:val="00757AA5"/>
    <w:rsid w:val="00765130"/>
    <w:rsid w:val="00765415"/>
    <w:rsid w:val="00766418"/>
    <w:rsid w:val="00767A58"/>
    <w:rsid w:val="00782978"/>
    <w:rsid w:val="0078347E"/>
    <w:rsid w:val="00791A2C"/>
    <w:rsid w:val="0079718E"/>
    <w:rsid w:val="007A36FA"/>
    <w:rsid w:val="007A54B9"/>
    <w:rsid w:val="007B22DE"/>
    <w:rsid w:val="007B2AD6"/>
    <w:rsid w:val="007D2ABA"/>
    <w:rsid w:val="00816878"/>
    <w:rsid w:val="008225D0"/>
    <w:rsid w:val="00832382"/>
    <w:rsid w:val="00856E59"/>
    <w:rsid w:val="00861ADC"/>
    <w:rsid w:val="00875BD6"/>
    <w:rsid w:val="008776E1"/>
    <w:rsid w:val="008854BC"/>
    <w:rsid w:val="008A0C5D"/>
    <w:rsid w:val="008B0CA1"/>
    <w:rsid w:val="008C0D62"/>
    <w:rsid w:val="008C2DD5"/>
    <w:rsid w:val="008C7E8F"/>
    <w:rsid w:val="008D778E"/>
    <w:rsid w:val="008E0562"/>
    <w:rsid w:val="008E14EB"/>
    <w:rsid w:val="008E4933"/>
    <w:rsid w:val="008F707F"/>
    <w:rsid w:val="009074C3"/>
    <w:rsid w:val="00916146"/>
    <w:rsid w:val="00917620"/>
    <w:rsid w:val="00922952"/>
    <w:rsid w:val="00952732"/>
    <w:rsid w:val="009630E8"/>
    <w:rsid w:val="009746A3"/>
    <w:rsid w:val="00981A94"/>
    <w:rsid w:val="009879C8"/>
    <w:rsid w:val="0099187E"/>
    <w:rsid w:val="009B54DE"/>
    <w:rsid w:val="009C66B0"/>
    <w:rsid w:val="009D32FA"/>
    <w:rsid w:val="009E7429"/>
    <w:rsid w:val="009F3917"/>
    <w:rsid w:val="00A04D89"/>
    <w:rsid w:val="00A24FE8"/>
    <w:rsid w:val="00A258F8"/>
    <w:rsid w:val="00A36DEA"/>
    <w:rsid w:val="00A4397D"/>
    <w:rsid w:val="00A504A2"/>
    <w:rsid w:val="00A6234A"/>
    <w:rsid w:val="00A629F3"/>
    <w:rsid w:val="00A66FEC"/>
    <w:rsid w:val="00A705DE"/>
    <w:rsid w:val="00A86419"/>
    <w:rsid w:val="00AB2AB0"/>
    <w:rsid w:val="00AB3D9D"/>
    <w:rsid w:val="00AB61D3"/>
    <w:rsid w:val="00AC3632"/>
    <w:rsid w:val="00AD0CAA"/>
    <w:rsid w:val="00AD1430"/>
    <w:rsid w:val="00AD58AE"/>
    <w:rsid w:val="00B1435F"/>
    <w:rsid w:val="00B1703E"/>
    <w:rsid w:val="00B24E36"/>
    <w:rsid w:val="00B26250"/>
    <w:rsid w:val="00B37272"/>
    <w:rsid w:val="00B42670"/>
    <w:rsid w:val="00B50327"/>
    <w:rsid w:val="00B53188"/>
    <w:rsid w:val="00B616B0"/>
    <w:rsid w:val="00B645C0"/>
    <w:rsid w:val="00B82BE4"/>
    <w:rsid w:val="00B87E62"/>
    <w:rsid w:val="00B91EA7"/>
    <w:rsid w:val="00BA1CCD"/>
    <w:rsid w:val="00BA6DC7"/>
    <w:rsid w:val="00BB1F54"/>
    <w:rsid w:val="00BB27DE"/>
    <w:rsid w:val="00BC09B5"/>
    <w:rsid w:val="00BD264C"/>
    <w:rsid w:val="00BD61E2"/>
    <w:rsid w:val="00BD7968"/>
    <w:rsid w:val="00BE0914"/>
    <w:rsid w:val="00BE5954"/>
    <w:rsid w:val="00C03725"/>
    <w:rsid w:val="00C04CD6"/>
    <w:rsid w:val="00C0504E"/>
    <w:rsid w:val="00C16381"/>
    <w:rsid w:val="00C40B55"/>
    <w:rsid w:val="00C670BC"/>
    <w:rsid w:val="00C67BAD"/>
    <w:rsid w:val="00C81975"/>
    <w:rsid w:val="00CA3D41"/>
    <w:rsid w:val="00CA3EFC"/>
    <w:rsid w:val="00CA6D1D"/>
    <w:rsid w:val="00CD1E26"/>
    <w:rsid w:val="00CE69D2"/>
    <w:rsid w:val="00CF6D66"/>
    <w:rsid w:val="00D21A94"/>
    <w:rsid w:val="00D32425"/>
    <w:rsid w:val="00D3542A"/>
    <w:rsid w:val="00D434D0"/>
    <w:rsid w:val="00D43BE0"/>
    <w:rsid w:val="00D456EA"/>
    <w:rsid w:val="00D6349A"/>
    <w:rsid w:val="00D66A5A"/>
    <w:rsid w:val="00D73780"/>
    <w:rsid w:val="00DA1335"/>
    <w:rsid w:val="00DA6A6A"/>
    <w:rsid w:val="00DB0E42"/>
    <w:rsid w:val="00DB332C"/>
    <w:rsid w:val="00DB41A4"/>
    <w:rsid w:val="00DE4DB5"/>
    <w:rsid w:val="00E148FE"/>
    <w:rsid w:val="00E16EEC"/>
    <w:rsid w:val="00E20646"/>
    <w:rsid w:val="00E3151B"/>
    <w:rsid w:val="00E367CA"/>
    <w:rsid w:val="00E55F0D"/>
    <w:rsid w:val="00E61150"/>
    <w:rsid w:val="00E61ABA"/>
    <w:rsid w:val="00E63DE3"/>
    <w:rsid w:val="00E66858"/>
    <w:rsid w:val="00E66AD3"/>
    <w:rsid w:val="00E70993"/>
    <w:rsid w:val="00EA1E6F"/>
    <w:rsid w:val="00EC0748"/>
    <w:rsid w:val="00ED6EBC"/>
    <w:rsid w:val="00EE45CF"/>
    <w:rsid w:val="00EF2966"/>
    <w:rsid w:val="00F011B7"/>
    <w:rsid w:val="00F04B32"/>
    <w:rsid w:val="00F35220"/>
    <w:rsid w:val="00F52142"/>
    <w:rsid w:val="00F548F7"/>
    <w:rsid w:val="00F61607"/>
    <w:rsid w:val="00F75512"/>
    <w:rsid w:val="00F86B91"/>
    <w:rsid w:val="00F90D60"/>
    <w:rsid w:val="00F90DCA"/>
    <w:rsid w:val="00FB2D36"/>
    <w:rsid w:val="00FC588D"/>
    <w:rsid w:val="00FC6CDF"/>
    <w:rsid w:val="00FC755B"/>
    <w:rsid w:val="00FD6EAD"/>
    <w:rsid w:val="00FF0E75"/>
    <w:rsid w:val="00FF141F"/>
    <w:rsid w:val="00FF266B"/>
    <w:rsid w:val="00FF449A"/>
    <w:rsid w:val="00F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 w:type="table" w:styleId="ad">
    <w:name w:val="Table Grid"/>
    <w:basedOn w:val="a2"/>
    <w:uiPriority w:val="59"/>
    <w:rsid w:val="00403F90"/>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mrn.ru/" TargetMode="External"/><Relationship Id="rId5" Type="http://schemas.openxmlformats.org/officeDocument/2006/relationships/hyperlink" Target="http://www.torgi.gov.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7347</Words>
  <Characters>41884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49133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Рублёвская Е.Е.</cp:lastModifiedBy>
  <cp:revision>4</cp:revision>
  <cp:lastPrinted>2018-05-22T07:50:00Z</cp:lastPrinted>
  <dcterms:created xsi:type="dcterms:W3CDTF">2018-05-22T07:54:00Z</dcterms:created>
  <dcterms:modified xsi:type="dcterms:W3CDTF">2018-05-23T11:06:00Z</dcterms:modified>
</cp:coreProperties>
</file>